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8523F" w14:textId="77777777" w:rsidR="00944F82" w:rsidRPr="00C7491E" w:rsidRDefault="00CA4EFA">
      <w:pPr>
        <w:jc w:val="center"/>
        <w:rPr>
          <w:rFonts w:asciiTheme="majorHAnsi" w:hAnsiTheme="majorHAnsi" w:cstheme="majorHAnsi"/>
          <w:b/>
          <w:sz w:val="25"/>
          <w:szCs w:val="25"/>
        </w:rPr>
      </w:pPr>
      <w:r w:rsidRPr="00C7491E">
        <w:rPr>
          <w:rFonts w:asciiTheme="majorHAnsi" w:hAnsiTheme="majorHAnsi" w:cstheme="majorHAnsi"/>
          <w:b/>
          <w:sz w:val="25"/>
          <w:szCs w:val="25"/>
        </w:rPr>
        <w:t>EJEMPLO DE PROYECTO DE ENSEÑANZA PARA EL GRADO SEXTO DE PRIMARIA, CON BASE EN EL ACUERDO 592. ENFOQUE SOCIOFORMATIVO</w:t>
      </w:r>
    </w:p>
    <w:p w14:paraId="31E83313" w14:textId="77777777" w:rsidR="00944F82" w:rsidRPr="00C7491E" w:rsidRDefault="00944F82">
      <w:pPr>
        <w:rPr>
          <w:rFonts w:asciiTheme="majorHAnsi" w:hAnsiTheme="majorHAnsi" w:cstheme="majorHAnsi"/>
          <w:sz w:val="25"/>
          <w:szCs w:val="25"/>
        </w:rPr>
      </w:pPr>
    </w:p>
    <w:p w14:paraId="33FC20DE" w14:textId="77777777" w:rsidR="00944F82" w:rsidRPr="00C7491E" w:rsidRDefault="00CA4EFA">
      <w:pPr>
        <w:rPr>
          <w:rFonts w:asciiTheme="majorHAnsi" w:hAnsiTheme="majorHAnsi" w:cstheme="majorHAnsi"/>
          <w:sz w:val="25"/>
          <w:szCs w:val="25"/>
        </w:rPr>
      </w:pPr>
      <w:r w:rsidRPr="00C7491E">
        <w:rPr>
          <w:rFonts w:asciiTheme="majorHAnsi" w:hAnsiTheme="majorHAnsi" w:cstheme="majorHAnsi"/>
          <w:sz w:val="25"/>
          <w:szCs w:val="25"/>
        </w:rPr>
        <w:t>Elaborado por:</w:t>
      </w:r>
    </w:p>
    <w:p w14:paraId="6A85AAA1" w14:textId="77777777" w:rsidR="00944F82" w:rsidRPr="00C7491E" w:rsidRDefault="00CA4EFA">
      <w:pPr>
        <w:rPr>
          <w:rFonts w:asciiTheme="majorHAnsi" w:hAnsiTheme="majorHAnsi" w:cstheme="majorHAnsi"/>
          <w:sz w:val="25"/>
          <w:szCs w:val="25"/>
        </w:rPr>
      </w:pPr>
      <w:r w:rsidRPr="00C7491E">
        <w:rPr>
          <w:rFonts w:asciiTheme="majorHAnsi" w:hAnsiTheme="majorHAnsi" w:cstheme="majorHAnsi"/>
          <w:sz w:val="25"/>
          <w:szCs w:val="25"/>
        </w:rPr>
        <w:t>Dr. José Silvano Hernández Mosqueda</w:t>
      </w:r>
    </w:p>
    <w:p w14:paraId="24EFD55B" w14:textId="77777777" w:rsidR="00944F82" w:rsidRPr="00C7491E" w:rsidRDefault="00CA4EFA">
      <w:pPr>
        <w:rPr>
          <w:rFonts w:asciiTheme="majorHAnsi" w:hAnsiTheme="majorHAnsi" w:cstheme="majorHAnsi"/>
          <w:sz w:val="25"/>
          <w:szCs w:val="25"/>
        </w:rPr>
      </w:pPr>
      <w:r w:rsidRPr="00C7491E">
        <w:rPr>
          <w:rFonts w:asciiTheme="majorHAnsi" w:hAnsiTheme="majorHAnsi" w:cstheme="majorHAnsi"/>
          <w:sz w:val="25"/>
          <w:szCs w:val="25"/>
        </w:rPr>
        <w:t>Dr. Sergio Tobón</w:t>
      </w:r>
    </w:p>
    <w:p w14:paraId="1FD8C8FF" w14:textId="77777777" w:rsidR="00944F82" w:rsidRPr="00C7491E" w:rsidRDefault="00944F82">
      <w:pPr>
        <w:rPr>
          <w:rFonts w:asciiTheme="majorHAnsi" w:hAnsiTheme="majorHAnsi" w:cstheme="majorHAnsi"/>
          <w:sz w:val="25"/>
          <w:szCs w:val="25"/>
        </w:rPr>
      </w:pPr>
    </w:p>
    <w:p w14:paraId="5AA3964F" w14:textId="16227B0B" w:rsidR="00944F82" w:rsidRPr="00C7491E" w:rsidRDefault="00CA4EFA">
      <w:pPr>
        <w:rPr>
          <w:rFonts w:asciiTheme="majorHAnsi" w:hAnsiTheme="majorHAnsi" w:cstheme="majorHAnsi"/>
          <w:sz w:val="25"/>
          <w:szCs w:val="25"/>
        </w:rPr>
      </w:pPr>
      <w:r w:rsidRPr="00C7491E">
        <w:rPr>
          <w:rFonts w:asciiTheme="majorHAnsi" w:hAnsiTheme="majorHAnsi" w:cstheme="majorHAnsi"/>
          <w:sz w:val="25"/>
          <w:szCs w:val="25"/>
        </w:rPr>
        <w:t xml:space="preserve">México: </w:t>
      </w:r>
      <w:r w:rsidR="00A74D96" w:rsidRPr="00C7491E">
        <w:rPr>
          <w:rFonts w:asciiTheme="majorHAnsi" w:hAnsiTheme="majorHAnsi" w:cstheme="majorHAnsi"/>
          <w:sz w:val="25"/>
          <w:szCs w:val="25"/>
        </w:rPr>
        <w:t xml:space="preserve">Centro Universitario </w:t>
      </w:r>
      <w:r w:rsidRPr="00C7491E">
        <w:rPr>
          <w:rFonts w:asciiTheme="majorHAnsi" w:hAnsiTheme="majorHAnsi" w:cstheme="majorHAnsi"/>
          <w:sz w:val="25"/>
          <w:szCs w:val="25"/>
        </w:rPr>
        <w:t>CIFE, 2018</w:t>
      </w:r>
    </w:p>
    <w:p w14:paraId="50CA2CF7" w14:textId="77777777" w:rsidR="00944F82" w:rsidRPr="00C7491E" w:rsidRDefault="0011209B">
      <w:pPr>
        <w:rPr>
          <w:rFonts w:asciiTheme="majorHAnsi" w:hAnsiTheme="majorHAnsi" w:cstheme="majorHAnsi"/>
          <w:sz w:val="25"/>
          <w:szCs w:val="25"/>
        </w:rPr>
      </w:pPr>
      <w:hyperlink r:id="rId5">
        <w:r w:rsidR="00CA4EFA" w:rsidRPr="00C7491E">
          <w:rPr>
            <w:rFonts w:asciiTheme="majorHAnsi" w:hAnsiTheme="majorHAnsi" w:cstheme="majorHAnsi"/>
            <w:sz w:val="25"/>
            <w:szCs w:val="25"/>
            <w:u w:val="single"/>
          </w:rPr>
          <w:t>www.cife.edu.mx</w:t>
        </w:r>
      </w:hyperlink>
      <w:r w:rsidR="00CA4EFA" w:rsidRPr="00C7491E">
        <w:rPr>
          <w:rFonts w:asciiTheme="majorHAnsi" w:hAnsiTheme="majorHAnsi" w:cstheme="majorHAnsi"/>
          <w:sz w:val="25"/>
          <w:szCs w:val="25"/>
        </w:rPr>
        <w:t xml:space="preserve"> </w:t>
      </w:r>
    </w:p>
    <w:p w14:paraId="772BD884" w14:textId="77777777" w:rsidR="00944F82" w:rsidRPr="00C7491E" w:rsidRDefault="00944F82">
      <w:pPr>
        <w:rPr>
          <w:rFonts w:asciiTheme="majorHAnsi" w:hAnsiTheme="majorHAnsi" w:cstheme="majorHAnsi"/>
          <w:sz w:val="25"/>
          <w:szCs w:val="25"/>
        </w:rPr>
      </w:pPr>
    </w:p>
    <w:p w14:paraId="681E4985" w14:textId="77777777" w:rsidR="00944F82" w:rsidRPr="00C7491E" w:rsidRDefault="00CA4EFA">
      <w:pPr>
        <w:rPr>
          <w:rFonts w:asciiTheme="majorHAnsi" w:hAnsiTheme="majorHAnsi" w:cstheme="majorHAnsi"/>
          <w:sz w:val="25"/>
          <w:szCs w:val="25"/>
        </w:rPr>
      </w:pPr>
      <w:r w:rsidRPr="00C7491E">
        <w:rPr>
          <w:rFonts w:asciiTheme="majorHAnsi" w:hAnsiTheme="majorHAnsi" w:cstheme="majorHAnsi"/>
          <w:sz w:val="25"/>
          <w:szCs w:val="25"/>
        </w:rPr>
        <w:t xml:space="preserve">Citación: </w:t>
      </w:r>
    </w:p>
    <w:p w14:paraId="6CF76009" w14:textId="77777777" w:rsidR="00944F82" w:rsidRPr="00C7491E" w:rsidRDefault="00CA4EFA">
      <w:pPr>
        <w:rPr>
          <w:rFonts w:asciiTheme="majorHAnsi" w:hAnsiTheme="majorHAnsi" w:cstheme="majorHAnsi"/>
          <w:sz w:val="25"/>
          <w:szCs w:val="25"/>
        </w:rPr>
      </w:pPr>
      <w:r w:rsidRPr="00C7491E">
        <w:rPr>
          <w:rFonts w:asciiTheme="majorHAnsi" w:hAnsiTheme="majorHAnsi" w:cstheme="majorHAnsi"/>
          <w:sz w:val="25"/>
          <w:szCs w:val="25"/>
        </w:rPr>
        <w:t xml:space="preserve">Hernández, J. S., &amp; Tobón, S. (2018). </w:t>
      </w:r>
      <w:r w:rsidRPr="00C7491E">
        <w:rPr>
          <w:rFonts w:asciiTheme="majorHAnsi" w:hAnsiTheme="majorHAnsi" w:cstheme="majorHAnsi"/>
          <w:i/>
          <w:sz w:val="25"/>
          <w:szCs w:val="25"/>
        </w:rPr>
        <w:t>Ejemplo de proyecto de enseñanza para el grado sexto de primaria, con base en el acuerdo 592. Enfoque socioformativo</w:t>
      </w:r>
      <w:r w:rsidRPr="00C7491E">
        <w:rPr>
          <w:rFonts w:asciiTheme="majorHAnsi" w:hAnsiTheme="majorHAnsi" w:cstheme="majorHAnsi"/>
          <w:sz w:val="25"/>
          <w:szCs w:val="25"/>
        </w:rPr>
        <w:t>. Ciudad de México: CIFE.</w:t>
      </w:r>
    </w:p>
    <w:p w14:paraId="692C289C" w14:textId="77777777" w:rsidR="00944F82" w:rsidRPr="00C7491E" w:rsidRDefault="00944F82">
      <w:pPr>
        <w:rPr>
          <w:rFonts w:asciiTheme="majorHAnsi" w:hAnsiTheme="majorHAnsi" w:cstheme="majorHAnsi"/>
          <w:sz w:val="25"/>
          <w:szCs w:val="25"/>
        </w:rPr>
      </w:pPr>
    </w:p>
    <w:p w14:paraId="1FD426DB" w14:textId="77777777" w:rsidR="00944F82" w:rsidRPr="00C7491E" w:rsidRDefault="00CA4EFA">
      <w:pPr>
        <w:rPr>
          <w:rFonts w:asciiTheme="majorHAnsi" w:hAnsiTheme="majorHAnsi" w:cstheme="majorHAnsi"/>
          <w:b/>
          <w:sz w:val="25"/>
          <w:szCs w:val="25"/>
        </w:rPr>
      </w:pPr>
      <w:r w:rsidRPr="00C7491E">
        <w:rPr>
          <w:rFonts w:asciiTheme="majorHAnsi" w:hAnsiTheme="majorHAnsi" w:cstheme="majorHAnsi"/>
          <w:b/>
          <w:sz w:val="25"/>
          <w:szCs w:val="25"/>
        </w:rPr>
        <w:t>PRESENTACIÓN</w:t>
      </w:r>
    </w:p>
    <w:p w14:paraId="28E34FAA" w14:textId="77777777" w:rsidR="00944F82" w:rsidRPr="00C7491E" w:rsidRDefault="00944F82">
      <w:pPr>
        <w:rPr>
          <w:rFonts w:asciiTheme="majorHAnsi" w:hAnsiTheme="majorHAnsi" w:cstheme="majorHAnsi"/>
          <w:sz w:val="25"/>
          <w:szCs w:val="25"/>
        </w:rPr>
      </w:pPr>
    </w:p>
    <w:p w14:paraId="1B55D0C2" w14:textId="790089E2" w:rsidR="00155992" w:rsidRPr="00C7491E" w:rsidRDefault="00155992">
      <w:pPr>
        <w:jc w:val="both"/>
        <w:rPr>
          <w:rFonts w:asciiTheme="majorHAnsi" w:hAnsiTheme="majorHAnsi" w:cstheme="majorHAnsi"/>
          <w:sz w:val="25"/>
          <w:szCs w:val="25"/>
        </w:rPr>
      </w:pPr>
      <w:r w:rsidRPr="00C7491E">
        <w:rPr>
          <w:rFonts w:asciiTheme="majorHAnsi" w:hAnsiTheme="majorHAnsi" w:cstheme="majorHAnsi"/>
          <w:sz w:val="25"/>
          <w:szCs w:val="25"/>
        </w:rPr>
        <w:t xml:space="preserve">La formación requiere </w:t>
      </w:r>
      <w:r w:rsidR="00D862BB" w:rsidRPr="00C7491E">
        <w:rPr>
          <w:rFonts w:asciiTheme="majorHAnsi" w:hAnsiTheme="majorHAnsi" w:cstheme="majorHAnsi"/>
          <w:sz w:val="25"/>
          <w:szCs w:val="25"/>
        </w:rPr>
        <w:t xml:space="preserve">que se analicen ejemplos </w:t>
      </w:r>
      <w:r w:rsidRPr="00C7491E">
        <w:rPr>
          <w:rFonts w:asciiTheme="majorHAnsi" w:hAnsiTheme="majorHAnsi" w:cstheme="majorHAnsi"/>
          <w:sz w:val="25"/>
          <w:szCs w:val="25"/>
        </w:rPr>
        <w:t xml:space="preserve">para comprender los conceptos, estrategias y técnicas en cada área. Esto es esencial implementarlo con los alumnos en </w:t>
      </w:r>
      <w:r w:rsidR="006D3220" w:rsidRPr="00C7491E">
        <w:rPr>
          <w:rFonts w:asciiTheme="majorHAnsi" w:hAnsiTheme="majorHAnsi" w:cstheme="majorHAnsi"/>
          <w:sz w:val="25"/>
          <w:szCs w:val="25"/>
        </w:rPr>
        <w:t>el trabajo educativo</w:t>
      </w:r>
      <w:r w:rsidRPr="00C7491E">
        <w:rPr>
          <w:rFonts w:asciiTheme="majorHAnsi" w:hAnsiTheme="majorHAnsi" w:cstheme="majorHAnsi"/>
          <w:sz w:val="25"/>
          <w:szCs w:val="25"/>
        </w:rPr>
        <w:t>, pues en muchas ocasiones el ejemplo tiene mayor impacto en contribuir al aprendizaje que las explicaciones teóricas</w:t>
      </w:r>
      <w:r w:rsidR="00CC79F3" w:rsidRPr="00C7491E">
        <w:rPr>
          <w:rFonts w:asciiTheme="majorHAnsi" w:hAnsiTheme="majorHAnsi" w:cstheme="majorHAnsi"/>
          <w:sz w:val="25"/>
          <w:szCs w:val="25"/>
        </w:rPr>
        <w:t xml:space="preserve"> o los ejercicios mecánicos</w:t>
      </w:r>
      <w:r w:rsidR="00D6622F" w:rsidRPr="00C7491E">
        <w:rPr>
          <w:rFonts w:asciiTheme="majorHAnsi" w:hAnsiTheme="majorHAnsi" w:cstheme="majorHAnsi"/>
          <w:sz w:val="25"/>
          <w:szCs w:val="25"/>
        </w:rPr>
        <w:t xml:space="preserve">. Esto mismo sucede en la formación de los directivos y maestros. Es esencial tener ejemplos que ayuden a comprender cómo otros maestros han mejorado sus prácticas pedagógicas acorde con los retos del contexto y el modelo educativo que se siga. </w:t>
      </w:r>
    </w:p>
    <w:p w14:paraId="00F94BE1" w14:textId="76E0B5E6" w:rsidR="00D6622F" w:rsidRPr="00C7491E" w:rsidRDefault="00D6622F">
      <w:pPr>
        <w:jc w:val="both"/>
        <w:rPr>
          <w:rFonts w:asciiTheme="majorHAnsi" w:hAnsiTheme="majorHAnsi" w:cstheme="majorHAnsi"/>
          <w:sz w:val="25"/>
          <w:szCs w:val="25"/>
        </w:rPr>
      </w:pPr>
    </w:p>
    <w:p w14:paraId="25AF3D7B" w14:textId="3126FA60" w:rsidR="00D6622F" w:rsidRPr="00C7491E" w:rsidRDefault="00F41209">
      <w:pPr>
        <w:jc w:val="both"/>
        <w:rPr>
          <w:rFonts w:asciiTheme="majorHAnsi" w:hAnsiTheme="majorHAnsi" w:cstheme="majorHAnsi"/>
          <w:sz w:val="25"/>
          <w:szCs w:val="25"/>
        </w:rPr>
      </w:pPr>
      <w:r w:rsidRPr="00C7491E">
        <w:rPr>
          <w:rFonts w:asciiTheme="majorHAnsi" w:hAnsiTheme="majorHAnsi" w:cstheme="majorHAnsi"/>
          <w:sz w:val="25"/>
          <w:szCs w:val="25"/>
        </w:rPr>
        <w:t xml:space="preserve">En el caso del diagnóstico del grupo y de la planeación didáctica hay muchos libros, artículos, formatos y propuesta de metodologías, pero son esenciales los ejemplos para que los maestros se contextualicen. Un ejemplo en torno al diagnóstico y la planeación didáctica no es necesario que sea perfecto, o que esté perfectamente redactado, lo importante es que muestre el camino seguido por un docente en el proceso de transformación de sus prácticas pedagógicas y señale los ejes esenciales de ello. Si </w:t>
      </w:r>
      <w:r w:rsidR="00956EB8" w:rsidRPr="00C7491E">
        <w:rPr>
          <w:rFonts w:asciiTheme="majorHAnsi" w:hAnsiTheme="majorHAnsi" w:cstheme="majorHAnsi"/>
          <w:sz w:val="25"/>
          <w:szCs w:val="25"/>
        </w:rPr>
        <w:t xml:space="preserve">la planeación </w:t>
      </w:r>
      <w:r w:rsidRPr="00C7491E">
        <w:rPr>
          <w:rFonts w:asciiTheme="majorHAnsi" w:hAnsiTheme="majorHAnsi" w:cstheme="majorHAnsi"/>
          <w:sz w:val="25"/>
          <w:szCs w:val="25"/>
        </w:rPr>
        <w:t>tiene áreas de oportunidad</w:t>
      </w:r>
      <w:r w:rsidR="00973322" w:rsidRPr="00C7491E">
        <w:rPr>
          <w:rFonts w:asciiTheme="majorHAnsi" w:hAnsiTheme="majorHAnsi" w:cstheme="majorHAnsi"/>
          <w:sz w:val="25"/>
          <w:szCs w:val="25"/>
        </w:rPr>
        <w:t xml:space="preserve"> o incluso errores</w:t>
      </w:r>
      <w:r w:rsidRPr="00C7491E">
        <w:rPr>
          <w:rFonts w:asciiTheme="majorHAnsi" w:hAnsiTheme="majorHAnsi" w:cstheme="majorHAnsi"/>
          <w:sz w:val="25"/>
          <w:szCs w:val="25"/>
        </w:rPr>
        <w:t>,</w:t>
      </w:r>
      <w:r w:rsidR="00D66672" w:rsidRPr="00C7491E">
        <w:rPr>
          <w:rFonts w:asciiTheme="majorHAnsi" w:hAnsiTheme="majorHAnsi" w:cstheme="majorHAnsi"/>
          <w:sz w:val="25"/>
          <w:szCs w:val="25"/>
        </w:rPr>
        <w:t xml:space="preserve"> esto puede servir para reconocerlas y mejorar las propias planeaciones. </w:t>
      </w:r>
      <w:r w:rsidRPr="00C7491E">
        <w:rPr>
          <w:rFonts w:asciiTheme="majorHAnsi" w:hAnsiTheme="majorHAnsi" w:cstheme="majorHAnsi"/>
          <w:sz w:val="25"/>
          <w:szCs w:val="25"/>
        </w:rPr>
        <w:t xml:space="preserve"> </w:t>
      </w:r>
    </w:p>
    <w:p w14:paraId="2FFEE71F" w14:textId="77777777" w:rsidR="00155992" w:rsidRPr="00C7491E" w:rsidRDefault="00155992">
      <w:pPr>
        <w:jc w:val="both"/>
        <w:rPr>
          <w:rFonts w:asciiTheme="majorHAnsi" w:hAnsiTheme="majorHAnsi" w:cstheme="majorHAnsi"/>
          <w:sz w:val="25"/>
          <w:szCs w:val="25"/>
        </w:rPr>
      </w:pPr>
    </w:p>
    <w:p w14:paraId="49C23F46" w14:textId="76127E64" w:rsidR="00944F82" w:rsidRPr="00C7491E" w:rsidRDefault="00CA4EFA">
      <w:pPr>
        <w:jc w:val="both"/>
        <w:rPr>
          <w:rFonts w:asciiTheme="majorHAnsi" w:hAnsiTheme="majorHAnsi" w:cstheme="majorHAnsi"/>
          <w:sz w:val="25"/>
          <w:szCs w:val="25"/>
        </w:rPr>
      </w:pPr>
      <w:r w:rsidRPr="00C7491E">
        <w:rPr>
          <w:rFonts w:asciiTheme="majorHAnsi" w:hAnsiTheme="majorHAnsi" w:cstheme="majorHAnsi"/>
          <w:sz w:val="25"/>
          <w:szCs w:val="25"/>
        </w:rPr>
        <w:t xml:space="preserve">Un propósito de CIFE es que el proyecto de enseñanza trascienda su carácter administrativo y centrado únicamente en la evaluación laboral, y se enfoque más en lo pedagógico, de tal manera que la experiencia sea enriquecedora para los maestros y les posibilite aprendizajes para seguir mejorando la práctica docente. En este sentido, se sigue el enfoque socioformativo, una propuesta latinoamericana que busca la transformación de las prácticas para formar personas emprendedoras </w:t>
      </w:r>
      <w:r w:rsidR="00973322" w:rsidRPr="00C7491E">
        <w:rPr>
          <w:rFonts w:asciiTheme="majorHAnsi" w:hAnsiTheme="majorHAnsi" w:cstheme="majorHAnsi"/>
          <w:sz w:val="25"/>
          <w:szCs w:val="25"/>
        </w:rPr>
        <w:t xml:space="preserve">y creativas </w:t>
      </w:r>
      <w:r w:rsidRPr="00C7491E">
        <w:rPr>
          <w:rFonts w:asciiTheme="majorHAnsi" w:hAnsiTheme="majorHAnsi" w:cstheme="majorHAnsi"/>
          <w:sz w:val="25"/>
          <w:szCs w:val="25"/>
        </w:rPr>
        <w:t xml:space="preserve">con un sólido proyecto ético de vida y pensamiento complejo para contribuir a mejorar las condiciones de vida y promover el desarrollo sostenible. Este enfoque se sigue en la manera cómo se propone el </w:t>
      </w:r>
      <w:r w:rsidRPr="00C7491E">
        <w:rPr>
          <w:rFonts w:asciiTheme="majorHAnsi" w:hAnsiTheme="majorHAnsi" w:cstheme="majorHAnsi"/>
          <w:sz w:val="25"/>
          <w:szCs w:val="25"/>
        </w:rPr>
        <w:lastRenderedPageBreak/>
        <w:t xml:space="preserve">formato de planeación didáctica, el énfasis en la resolución de problemas, las actividades metacognitivas y la colaboración continua a través de la combinación del trabajo individual con el trabajo en equipo. Además, se enfatiza abordar las actividades con énfasis en lo que debe hacer el alumno, evitando los detalles de la práctica del docente que muchas veces llevan a que la planeación sea solamente un asunto administrativo de control de cumplimiento de un programa. En el ejemplo que se presenta a continuación, todo gira en torno al alumno que debe ser el protagonista, y el docente un mediador del proceso.  </w:t>
      </w:r>
    </w:p>
    <w:p w14:paraId="3C023D31" w14:textId="77777777" w:rsidR="00944F82" w:rsidRPr="00C7491E" w:rsidRDefault="00944F82">
      <w:pPr>
        <w:jc w:val="both"/>
        <w:rPr>
          <w:rFonts w:asciiTheme="majorHAnsi" w:hAnsiTheme="majorHAnsi" w:cstheme="majorHAnsi"/>
          <w:sz w:val="25"/>
          <w:szCs w:val="25"/>
        </w:rPr>
      </w:pPr>
    </w:p>
    <w:p w14:paraId="259EA0F4" w14:textId="1C270F2C" w:rsidR="00B2206C" w:rsidRPr="00C7491E" w:rsidRDefault="00B2206C" w:rsidP="00E5798E">
      <w:pPr>
        <w:rPr>
          <w:rFonts w:asciiTheme="majorHAnsi" w:hAnsiTheme="majorHAnsi" w:cstheme="majorHAnsi"/>
          <w:b/>
          <w:sz w:val="25"/>
          <w:szCs w:val="25"/>
        </w:rPr>
      </w:pPr>
      <w:r w:rsidRPr="00C7491E">
        <w:rPr>
          <w:rFonts w:asciiTheme="majorHAnsi" w:hAnsiTheme="majorHAnsi" w:cstheme="majorHAnsi"/>
          <w:b/>
          <w:sz w:val="25"/>
          <w:szCs w:val="25"/>
        </w:rPr>
        <w:t xml:space="preserve">DIAGNÓSTICO DEL CONTEXTO ESCOLAR, FAMILIAR Y SOCIOCULTURAL </w:t>
      </w:r>
    </w:p>
    <w:p w14:paraId="217DD4DE" w14:textId="77777777" w:rsidR="00B2206C" w:rsidRPr="00C7491E" w:rsidRDefault="00B2206C">
      <w:pPr>
        <w:ind w:left="57"/>
        <w:rPr>
          <w:rFonts w:asciiTheme="majorHAnsi" w:hAnsiTheme="majorHAnsi" w:cstheme="majorHAnsi"/>
          <w:sz w:val="25"/>
          <w:szCs w:val="25"/>
        </w:rPr>
      </w:pPr>
    </w:p>
    <w:p w14:paraId="519175F3" w14:textId="543D7C2E" w:rsidR="00B2206C" w:rsidRPr="00C7491E" w:rsidRDefault="00B2206C" w:rsidP="00E5798E">
      <w:pPr>
        <w:rPr>
          <w:rFonts w:asciiTheme="majorHAnsi" w:hAnsiTheme="majorHAnsi" w:cstheme="majorHAnsi"/>
          <w:i/>
          <w:sz w:val="25"/>
          <w:szCs w:val="25"/>
        </w:rPr>
      </w:pPr>
      <w:r w:rsidRPr="00C7491E">
        <w:rPr>
          <w:rFonts w:asciiTheme="majorHAnsi" w:hAnsiTheme="majorHAnsi" w:cstheme="majorHAnsi"/>
          <w:i/>
          <w:sz w:val="25"/>
          <w:szCs w:val="25"/>
        </w:rPr>
        <w:t>Información sociodemográfica</w:t>
      </w:r>
      <w:r w:rsidR="006B54F5" w:rsidRPr="00C7491E">
        <w:rPr>
          <w:rFonts w:asciiTheme="majorHAnsi" w:hAnsiTheme="majorHAnsi" w:cstheme="majorHAnsi"/>
          <w:i/>
          <w:sz w:val="25"/>
          <w:szCs w:val="25"/>
        </w:rPr>
        <w:t>:</w:t>
      </w:r>
    </w:p>
    <w:p w14:paraId="55D1C29B" w14:textId="6B23A29A" w:rsidR="00150A81" w:rsidRPr="00C7491E" w:rsidRDefault="00150A81">
      <w:pPr>
        <w:ind w:left="57"/>
        <w:rPr>
          <w:rFonts w:asciiTheme="majorHAnsi" w:hAnsiTheme="majorHAnsi" w:cstheme="majorHAnsi"/>
          <w:i/>
          <w:sz w:val="25"/>
          <w:szCs w:val="25"/>
        </w:rPr>
      </w:pPr>
    </w:p>
    <w:p w14:paraId="0900FF00" w14:textId="09E17520" w:rsidR="00150A81" w:rsidRPr="00C7491E" w:rsidRDefault="00150A81" w:rsidP="00150A81">
      <w:pPr>
        <w:rPr>
          <w:rFonts w:asciiTheme="majorHAnsi" w:hAnsiTheme="majorHAnsi" w:cstheme="majorHAnsi"/>
          <w:sz w:val="25"/>
          <w:szCs w:val="25"/>
        </w:rPr>
      </w:pPr>
      <w:r w:rsidRPr="00C7491E">
        <w:rPr>
          <w:rFonts w:asciiTheme="majorHAnsi" w:hAnsiTheme="majorHAnsi" w:cstheme="majorHAnsi"/>
          <w:sz w:val="25"/>
          <w:szCs w:val="25"/>
        </w:rPr>
        <w:t>Nombre de la escuela: Miguel Hidalgo</w:t>
      </w:r>
    </w:p>
    <w:p w14:paraId="0643616B" w14:textId="653CEF76" w:rsidR="00150A81" w:rsidRPr="00C7491E" w:rsidRDefault="00150A81" w:rsidP="00150A81">
      <w:pPr>
        <w:rPr>
          <w:rFonts w:asciiTheme="majorHAnsi" w:hAnsiTheme="majorHAnsi" w:cstheme="majorHAnsi"/>
          <w:sz w:val="25"/>
          <w:szCs w:val="25"/>
        </w:rPr>
      </w:pPr>
      <w:r w:rsidRPr="00C7491E">
        <w:rPr>
          <w:rFonts w:asciiTheme="majorHAnsi" w:hAnsiTheme="majorHAnsi" w:cstheme="majorHAnsi"/>
          <w:sz w:val="25"/>
          <w:szCs w:val="25"/>
        </w:rPr>
        <w:t>CCT: 20DPR638GTO</w:t>
      </w:r>
    </w:p>
    <w:p w14:paraId="61FD051C" w14:textId="55AA66D5" w:rsidR="00150A81" w:rsidRPr="00C7491E" w:rsidRDefault="00150A81" w:rsidP="00150A81">
      <w:pPr>
        <w:rPr>
          <w:rFonts w:asciiTheme="majorHAnsi" w:hAnsiTheme="majorHAnsi" w:cstheme="majorHAnsi"/>
          <w:sz w:val="25"/>
          <w:szCs w:val="25"/>
        </w:rPr>
      </w:pPr>
      <w:r w:rsidRPr="00C7491E">
        <w:rPr>
          <w:rFonts w:asciiTheme="majorHAnsi" w:hAnsiTheme="majorHAnsi" w:cstheme="majorHAnsi"/>
          <w:sz w:val="25"/>
          <w:szCs w:val="25"/>
        </w:rPr>
        <w:t xml:space="preserve">Nivel: primaria                    </w:t>
      </w:r>
    </w:p>
    <w:p w14:paraId="42B9E8B3" w14:textId="1BF76D8F" w:rsidR="00150A81" w:rsidRPr="00C7491E" w:rsidRDefault="00150A81" w:rsidP="00150A81">
      <w:pPr>
        <w:rPr>
          <w:rFonts w:asciiTheme="majorHAnsi" w:hAnsiTheme="majorHAnsi" w:cstheme="majorHAnsi"/>
          <w:sz w:val="25"/>
          <w:szCs w:val="25"/>
        </w:rPr>
      </w:pPr>
      <w:r w:rsidRPr="00C7491E">
        <w:rPr>
          <w:rFonts w:asciiTheme="majorHAnsi" w:hAnsiTheme="majorHAnsi" w:cstheme="majorHAnsi"/>
          <w:sz w:val="25"/>
          <w:szCs w:val="25"/>
        </w:rPr>
        <w:t xml:space="preserve">Modalidad: primaria general                                  </w:t>
      </w:r>
    </w:p>
    <w:p w14:paraId="1913D22D" w14:textId="7C1DA918" w:rsidR="00150A81" w:rsidRPr="00C7491E" w:rsidRDefault="00150A81" w:rsidP="00150A81">
      <w:pPr>
        <w:rPr>
          <w:rFonts w:asciiTheme="majorHAnsi" w:hAnsiTheme="majorHAnsi" w:cstheme="majorHAnsi"/>
          <w:sz w:val="25"/>
          <w:szCs w:val="25"/>
        </w:rPr>
      </w:pPr>
      <w:r w:rsidRPr="00C7491E">
        <w:rPr>
          <w:rFonts w:asciiTheme="majorHAnsi" w:hAnsiTheme="majorHAnsi" w:cstheme="majorHAnsi"/>
          <w:sz w:val="25"/>
          <w:szCs w:val="25"/>
        </w:rPr>
        <w:t>Turno: matutino</w:t>
      </w:r>
    </w:p>
    <w:p w14:paraId="18ECFF46" w14:textId="6C76ECFB" w:rsidR="00A368D2" w:rsidRPr="00C7491E" w:rsidRDefault="00A368D2" w:rsidP="00150A81">
      <w:pPr>
        <w:rPr>
          <w:rFonts w:asciiTheme="majorHAnsi" w:hAnsiTheme="majorHAnsi" w:cstheme="majorHAnsi"/>
          <w:sz w:val="25"/>
          <w:szCs w:val="25"/>
        </w:rPr>
      </w:pPr>
      <w:r w:rsidRPr="00C7491E">
        <w:rPr>
          <w:rFonts w:asciiTheme="majorHAnsi" w:hAnsiTheme="majorHAnsi" w:cstheme="majorHAnsi"/>
          <w:sz w:val="25"/>
          <w:szCs w:val="25"/>
        </w:rPr>
        <w:t>Horario: 7:00-</w:t>
      </w:r>
      <w:r w:rsidR="0095045B" w:rsidRPr="00C7491E">
        <w:rPr>
          <w:rFonts w:asciiTheme="majorHAnsi" w:hAnsiTheme="majorHAnsi" w:cstheme="majorHAnsi"/>
          <w:sz w:val="25"/>
          <w:szCs w:val="25"/>
        </w:rPr>
        <w:t>14:00</w:t>
      </w:r>
    </w:p>
    <w:p w14:paraId="2872C45E" w14:textId="0C6EF29C" w:rsidR="00150A81" w:rsidRPr="00C7491E" w:rsidRDefault="00150A81" w:rsidP="00150A81">
      <w:pPr>
        <w:rPr>
          <w:rFonts w:asciiTheme="majorHAnsi" w:hAnsiTheme="majorHAnsi" w:cstheme="majorHAnsi"/>
          <w:sz w:val="25"/>
          <w:szCs w:val="25"/>
        </w:rPr>
      </w:pPr>
      <w:r w:rsidRPr="00C7491E">
        <w:rPr>
          <w:rFonts w:asciiTheme="majorHAnsi" w:hAnsiTheme="majorHAnsi" w:cstheme="majorHAnsi"/>
          <w:sz w:val="25"/>
          <w:szCs w:val="25"/>
        </w:rPr>
        <w:t xml:space="preserve">Estado: Guanajuato       </w:t>
      </w:r>
    </w:p>
    <w:p w14:paraId="55E41094" w14:textId="6675B61D" w:rsidR="00150A81" w:rsidRPr="00C7491E" w:rsidRDefault="00150A81" w:rsidP="00150A81">
      <w:pPr>
        <w:rPr>
          <w:rFonts w:asciiTheme="majorHAnsi" w:hAnsiTheme="majorHAnsi" w:cstheme="majorHAnsi"/>
          <w:sz w:val="25"/>
          <w:szCs w:val="25"/>
        </w:rPr>
      </w:pPr>
      <w:r w:rsidRPr="00C7491E">
        <w:rPr>
          <w:rFonts w:asciiTheme="majorHAnsi" w:hAnsiTheme="majorHAnsi" w:cstheme="majorHAnsi"/>
          <w:sz w:val="25"/>
          <w:szCs w:val="25"/>
        </w:rPr>
        <w:t xml:space="preserve">Municipio: León </w:t>
      </w:r>
    </w:p>
    <w:p w14:paraId="295CF414" w14:textId="4FF57E86" w:rsidR="00150A81" w:rsidRPr="00C7491E" w:rsidRDefault="00150A81" w:rsidP="00150A81">
      <w:pPr>
        <w:rPr>
          <w:rFonts w:asciiTheme="majorHAnsi" w:hAnsiTheme="majorHAnsi" w:cstheme="majorHAnsi"/>
          <w:sz w:val="25"/>
          <w:szCs w:val="25"/>
        </w:rPr>
      </w:pPr>
      <w:r w:rsidRPr="00C7491E">
        <w:rPr>
          <w:rFonts w:asciiTheme="majorHAnsi" w:hAnsiTheme="majorHAnsi" w:cstheme="majorHAnsi"/>
          <w:sz w:val="25"/>
          <w:szCs w:val="25"/>
        </w:rPr>
        <w:t xml:space="preserve">Número de alumnos en la escuela: </w:t>
      </w:r>
      <w:r w:rsidR="006B5FA3" w:rsidRPr="00C7491E">
        <w:rPr>
          <w:rFonts w:asciiTheme="majorHAnsi" w:hAnsiTheme="majorHAnsi" w:cstheme="majorHAnsi"/>
          <w:sz w:val="25"/>
          <w:szCs w:val="25"/>
        </w:rPr>
        <w:t>4</w:t>
      </w:r>
      <w:r w:rsidRPr="00C7491E">
        <w:rPr>
          <w:rFonts w:asciiTheme="majorHAnsi" w:hAnsiTheme="majorHAnsi" w:cstheme="majorHAnsi"/>
          <w:sz w:val="25"/>
          <w:szCs w:val="25"/>
        </w:rPr>
        <w:t xml:space="preserve">00          </w:t>
      </w:r>
    </w:p>
    <w:p w14:paraId="6E0C75D6" w14:textId="06B647E6" w:rsidR="00150A81" w:rsidRPr="00C7491E" w:rsidRDefault="00150A81" w:rsidP="00150A81">
      <w:pPr>
        <w:rPr>
          <w:rFonts w:asciiTheme="majorHAnsi" w:hAnsiTheme="majorHAnsi" w:cstheme="majorHAnsi"/>
          <w:sz w:val="25"/>
          <w:szCs w:val="25"/>
        </w:rPr>
      </w:pPr>
      <w:r w:rsidRPr="00C7491E">
        <w:rPr>
          <w:rFonts w:asciiTheme="majorHAnsi" w:hAnsiTheme="majorHAnsi" w:cstheme="majorHAnsi"/>
          <w:sz w:val="25"/>
          <w:szCs w:val="25"/>
        </w:rPr>
        <w:t>Número de grupos:</w:t>
      </w:r>
      <w:r w:rsidR="006B5FA3" w:rsidRPr="00C7491E">
        <w:rPr>
          <w:rFonts w:asciiTheme="majorHAnsi" w:hAnsiTheme="majorHAnsi" w:cstheme="majorHAnsi"/>
          <w:sz w:val="25"/>
          <w:szCs w:val="25"/>
        </w:rPr>
        <w:t xml:space="preserve"> 1</w:t>
      </w:r>
      <w:r w:rsidR="00BD0B29" w:rsidRPr="00C7491E">
        <w:rPr>
          <w:rFonts w:asciiTheme="majorHAnsi" w:hAnsiTheme="majorHAnsi" w:cstheme="majorHAnsi"/>
          <w:sz w:val="25"/>
          <w:szCs w:val="25"/>
        </w:rPr>
        <w:t>0</w:t>
      </w:r>
    </w:p>
    <w:p w14:paraId="6F117306" w14:textId="3D8A3D1B" w:rsidR="00150A81" w:rsidRPr="00C7491E" w:rsidRDefault="00150A81" w:rsidP="00150A81">
      <w:pPr>
        <w:rPr>
          <w:rFonts w:asciiTheme="majorHAnsi" w:hAnsiTheme="majorHAnsi" w:cstheme="majorHAnsi"/>
          <w:sz w:val="25"/>
          <w:szCs w:val="25"/>
        </w:rPr>
      </w:pPr>
      <w:r w:rsidRPr="00C7491E">
        <w:rPr>
          <w:rFonts w:asciiTheme="majorHAnsi" w:hAnsiTheme="majorHAnsi" w:cstheme="majorHAnsi"/>
          <w:sz w:val="25"/>
          <w:szCs w:val="25"/>
        </w:rPr>
        <w:t xml:space="preserve">Promedio de alumnos por grupo: </w:t>
      </w:r>
      <w:r w:rsidR="006B5FA3" w:rsidRPr="00C7491E">
        <w:rPr>
          <w:rFonts w:asciiTheme="majorHAnsi" w:hAnsiTheme="majorHAnsi" w:cstheme="majorHAnsi"/>
          <w:sz w:val="25"/>
          <w:szCs w:val="25"/>
        </w:rPr>
        <w:t>40</w:t>
      </w:r>
      <w:r w:rsidRPr="00C7491E">
        <w:rPr>
          <w:rFonts w:asciiTheme="majorHAnsi" w:hAnsiTheme="majorHAnsi" w:cstheme="majorHAnsi"/>
          <w:sz w:val="25"/>
          <w:szCs w:val="25"/>
        </w:rPr>
        <w:t xml:space="preserve">                               </w:t>
      </w:r>
    </w:p>
    <w:p w14:paraId="0B7696C2" w14:textId="68CB8655" w:rsidR="00150A81" w:rsidRPr="00C7491E" w:rsidRDefault="00150A81" w:rsidP="00150A81">
      <w:pPr>
        <w:rPr>
          <w:rFonts w:asciiTheme="majorHAnsi" w:hAnsiTheme="majorHAnsi" w:cstheme="majorHAnsi"/>
          <w:sz w:val="25"/>
          <w:szCs w:val="25"/>
        </w:rPr>
      </w:pPr>
      <w:r w:rsidRPr="00C7491E">
        <w:rPr>
          <w:rFonts w:asciiTheme="majorHAnsi" w:hAnsiTheme="majorHAnsi" w:cstheme="majorHAnsi"/>
          <w:sz w:val="25"/>
          <w:szCs w:val="25"/>
        </w:rPr>
        <w:t xml:space="preserve">Género de los alumnos: </w:t>
      </w:r>
      <w:r w:rsidR="006B5FA3" w:rsidRPr="00C7491E">
        <w:rPr>
          <w:rFonts w:asciiTheme="majorHAnsi" w:hAnsiTheme="majorHAnsi" w:cstheme="majorHAnsi"/>
          <w:sz w:val="25"/>
          <w:szCs w:val="25"/>
        </w:rPr>
        <w:t>70% mujeres</w:t>
      </w:r>
      <w:r w:rsidRPr="00C7491E">
        <w:rPr>
          <w:rFonts w:asciiTheme="majorHAnsi" w:hAnsiTheme="majorHAnsi" w:cstheme="majorHAnsi"/>
          <w:sz w:val="25"/>
          <w:szCs w:val="25"/>
        </w:rPr>
        <w:t xml:space="preserve">         </w:t>
      </w:r>
    </w:p>
    <w:p w14:paraId="5F824167" w14:textId="4983AC96" w:rsidR="00150A81" w:rsidRPr="00C7491E" w:rsidRDefault="00150A81" w:rsidP="00150A81">
      <w:pPr>
        <w:rPr>
          <w:rFonts w:asciiTheme="majorHAnsi" w:hAnsiTheme="majorHAnsi" w:cstheme="majorHAnsi"/>
          <w:sz w:val="25"/>
          <w:szCs w:val="25"/>
        </w:rPr>
      </w:pPr>
      <w:r w:rsidRPr="00C7491E">
        <w:rPr>
          <w:rFonts w:asciiTheme="majorHAnsi" w:hAnsiTheme="majorHAnsi" w:cstheme="majorHAnsi"/>
          <w:sz w:val="25"/>
          <w:szCs w:val="25"/>
        </w:rPr>
        <w:t xml:space="preserve">Número de docentes: </w:t>
      </w:r>
      <w:r w:rsidR="00BD0B29" w:rsidRPr="00C7491E">
        <w:rPr>
          <w:rFonts w:asciiTheme="majorHAnsi" w:hAnsiTheme="majorHAnsi" w:cstheme="majorHAnsi"/>
          <w:sz w:val="25"/>
          <w:szCs w:val="25"/>
        </w:rPr>
        <w:t>1</w:t>
      </w:r>
      <w:r w:rsidR="00430C30" w:rsidRPr="00C7491E">
        <w:rPr>
          <w:rFonts w:asciiTheme="majorHAnsi" w:hAnsiTheme="majorHAnsi" w:cstheme="majorHAnsi"/>
          <w:sz w:val="25"/>
          <w:szCs w:val="25"/>
        </w:rPr>
        <w:t>1</w:t>
      </w:r>
      <w:r w:rsidRPr="00C7491E">
        <w:rPr>
          <w:rFonts w:asciiTheme="majorHAnsi" w:hAnsiTheme="majorHAnsi" w:cstheme="majorHAnsi"/>
          <w:sz w:val="25"/>
          <w:szCs w:val="25"/>
        </w:rPr>
        <w:t xml:space="preserve">              </w:t>
      </w:r>
    </w:p>
    <w:p w14:paraId="147CE556" w14:textId="77777777" w:rsidR="00415CA0" w:rsidRPr="00C7491E" w:rsidRDefault="00150A81" w:rsidP="00150A81">
      <w:pPr>
        <w:rPr>
          <w:rFonts w:asciiTheme="majorHAnsi" w:hAnsiTheme="majorHAnsi" w:cstheme="majorHAnsi"/>
          <w:sz w:val="25"/>
          <w:szCs w:val="25"/>
        </w:rPr>
      </w:pPr>
      <w:r w:rsidRPr="00C7491E">
        <w:rPr>
          <w:rFonts w:asciiTheme="majorHAnsi" w:hAnsiTheme="majorHAnsi" w:cstheme="majorHAnsi"/>
          <w:sz w:val="25"/>
          <w:szCs w:val="25"/>
        </w:rPr>
        <w:t xml:space="preserve">Género de los docentes: </w:t>
      </w:r>
      <w:r w:rsidR="00415CA0" w:rsidRPr="00C7491E">
        <w:rPr>
          <w:rFonts w:asciiTheme="majorHAnsi" w:hAnsiTheme="majorHAnsi" w:cstheme="majorHAnsi"/>
          <w:sz w:val="25"/>
          <w:szCs w:val="25"/>
        </w:rPr>
        <w:t>75% mujeres</w:t>
      </w:r>
    </w:p>
    <w:p w14:paraId="2313FDB6" w14:textId="2E913A78" w:rsidR="00150A81" w:rsidRPr="00C7491E" w:rsidRDefault="00150A81" w:rsidP="00150A81">
      <w:pPr>
        <w:rPr>
          <w:rFonts w:asciiTheme="majorHAnsi" w:hAnsiTheme="majorHAnsi" w:cstheme="majorHAnsi"/>
          <w:sz w:val="25"/>
          <w:szCs w:val="25"/>
        </w:rPr>
      </w:pPr>
      <w:r w:rsidRPr="00C7491E">
        <w:rPr>
          <w:rFonts w:asciiTheme="majorHAnsi" w:hAnsiTheme="majorHAnsi" w:cstheme="majorHAnsi"/>
          <w:sz w:val="25"/>
          <w:szCs w:val="25"/>
        </w:rPr>
        <w:t xml:space="preserve">  </w:t>
      </w:r>
    </w:p>
    <w:p w14:paraId="50F8FB2B" w14:textId="6275CDE9" w:rsidR="00150A81" w:rsidRPr="00C7491E" w:rsidRDefault="00150A81" w:rsidP="00150A81">
      <w:pPr>
        <w:rPr>
          <w:rFonts w:asciiTheme="majorHAnsi" w:hAnsiTheme="majorHAnsi" w:cstheme="majorHAnsi"/>
          <w:b/>
          <w:sz w:val="25"/>
          <w:szCs w:val="25"/>
        </w:rPr>
      </w:pPr>
      <w:r w:rsidRPr="00C7491E">
        <w:rPr>
          <w:rFonts w:asciiTheme="majorHAnsi" w:hAnsiTheme="majorHAnsi" w:cstheme="majorHAnsi"/>
          <w:b/>
          <w:sz w:val="25"/>
          <w:szCs w:val="25"/>
        </w:rPr>
        <w:t>Grupo con el cual se va a trabajar:</w:t>
      </w:r>
      <w:r w:rsidRPr="00C7491E">
        <w:rPr>
          <w:rFonts w:asciiTheme="majorHAnsi" w:hAnsiTheme="majorHAnsi" w:cstheme="majorHAnsi"/>
          <w:sz w:val="25"/>
          <w:szCs w:val="25"/>
        </w:rPr>
        <w:t xml:space="preserve"> </w:t>
      </w:r>
      <w:r w:rsidR="00415CA0" w:rsidRPr="00C7491E">
        <w:rPr>
          <w:rFonts w:asciiTheme="majorHAnsi" w:hAnsiTheme="majorHAnsi" w:cstheme="majorHAnsi"/>
          <w:sz w:val="25"/>
          <w:szCs w:val="25"/>
        </w:rPr>
        <w:t>6to. A</w:t>
      </w:r>
    </w:p>
    <w:p w14:paraId="7AC88878" w14:textId="4CD8AAAD" w:rsidR="00150A81" w:rsidRPr="00C7491E" w:rsidRDefault="00150A81" w:rsidP="00150A81">
      <w:pPr>
        <w:rPr>
          <w:rFonts w:asciiTheme="majorHAnsi" w:hAnsiTheme="majorHAnsi" w:cstheme="majorHAnsi"/>
          <w:sz w:val="25"/>
          <w:szCs w:val="25"/>
        </w:rPr>
      </w:pPr>
      <w:r w:rsidRPr="00C7491E">
        <w:rPr>
          <w:rFonts w:asciiTheme="majorHAnsi" w:hAnsiTheme="majorHAnsi" w:cstheme="majorHAnsi"/>
          <w:sz w:val="25"/>
          <w:szCs w:val="25"/>
        </w:rPr>
        <w:t xml:space="preserve">Número de alumnos en el grupo: </w:t>
      </w:r>
      <w:r w:rsidR="00415CA0" w:rsidRPr="00C7491E">
        <w:rPr>
          <w:rFonts w:asciiTheme="majorHAnsi" w:hAnsiTheme="majorHAnsi" w:cstheme="majorHAnsi"/>
          <w:sz w:val="25"/>
          <w:szCs w:val="25"/>
        </w:rPr>
        <w:t>40</w:t>
      </w:r>
      <w:r w:rsidRPr="00C7491E">
        <w:rPr>
          <w:rFonts w:asciiTheme="majorHAnsi" w:hAnsiTheme="majorHAnsi" w:cstheme="majorHAnsi"/>
          <w:sz w:val="25"/>
          <w:szCs w:val="25"/>
        </w:rPr>
        <w:t xml:space="preserve">                    </w:t>
      </w:r>
    </w:p>
    <w:p w14:paraId="7A285A5A" w14:textId="2963FF39" w:rsidR="00150A81" w:rsidRPr="00C7491E" w:rsidRDefault="00150A81" w:rsidP="00150A81">
      <w:pPr>
        <w:rPr>
          <w:rFonts w:asciiTheme="majorHAnsi" w:hAnsiTheme="majorHAnsi" w:cstheme="majorHAnsi"/>
          <w:sz w:val="25"/>
          <w:szCs w:val="25"/>
        </w:rPr>
      </w:pPr>
      <w:r w:rsidRPr="00C7491E">
        <w:rPr>
          <w:rFonts w:asciiTheme="majorHAnsi" w:hAnsiTheme="majorHAnsi" w:cstheme="majorHAnsi"/>
          <w:sz w:val="25"/>
          <w:szCs w:val="25"/>
        </w:rPr>
        <w:t xml:space="preserve">Género de los alumnos en el grupo: </w:t>
      </w:r>
      <w:r w:rsidR="00415CA0" w:rsidRPr="00C7491E">
        <w:rPr>
          <w:rFonts w:asciiTheme="majorHAnsi" w:hAnsiTheme="majorHAnsi" w:cstheme="majorHAnsi"/>
          <w:sz w:val="25"/>
          <w:szCs w:val="25"/>
        </w:rPr>
        <w:t xml:space="preserve">76% mujeres </w:t>
      </w:r>
      <w:r w:rsidRPr="00C7491E">
        <w:rPr>
          <w:rFonts w:asciiTheme="majorHAnsi" w:hAnsiTheme="majorHAnsi" w:cstheme="majorHAnsi"/>
          <w:sz w:val="25"/>
          <w:szCs w:val="25"/>
        </w:rPr>
        <w:t xml:space="preserve">                   </w:t>
      </w:r>
    </w:p>
    <w:p w14:paraId="791F2B26" w14:textId="0C99423D" w:rsidR="00150A81" w:rsidRPr="00C7491E" w:rsidRDefault="00150A81" w:rsidP="00150A81">
      <w:pPr>
        <w:rPr>
          <w:rFonts w:asciiTheme="majorHAnsi" w:hAnsiTheme="majorHAnsi" w:cstheme="majorHAnsi"/>
          <w:sz w:val="25"/>
          <w:szCs w:val="25"/>
        </w:rPr>
      </w:pPr>
      <w:r w:rsidRPr="00C7491E">
        <w:rPr>
          <w:rFonts w:asciiTheme="majorHAnsi" w:hAnsiTheme="majorHAnsi" w:cstheme="majorHAnsi"/>
          <w:sz w:val="25"/>
          <w:szCs w:val="25"/>
        </w:rPr>
        <w:t>Rango de edad en el grupo:</w:t>
      </w:r>
      <w:r w:rsidR="00415CA0" w:rsidRPr="00C7491E">
        <w:rPr>
          <w:rFonts w:asciiTheme="majorHAnsi" w:hAnsiTheme="majorHAnsi" w:cstheme="majorHAnsi"/>
          <w:sz w:val="25"/>
          <w:szCs w:val="25"/>
        </w:rPr>
        <w:t xml:space="preserve"> 11-13 años</w:t>
      </w:r>
    </w:p>
    <w:p w14:paraId="5484FD23" w14:textId="0CF01CFB" w:rsidR="00C7491E" w:rsidRPr="00C7491E" w:rsidRDefault="00C7491E" w:rsidP="00E5798E">
      <w:pPr>
        <w:rPr>
          <w:rFonts w:asciiTheme="majorHAnsi" w:hAnsiTheme="majorHAnsi" w:cstheme="majorHAnsi"/>
          <w:sz w:val="25"/>
          <w:szCs w:val="25"/>
        </w:rPr>
      </w:pPr>
    </w:p>
    <w:p w14:paraId="1023EF8B" w14:textId="4DA95726" w:rsidR="00B2206C" w:rsidRPr="00C7491E" w:rsidRDefault="00B2206C" w:rsidP="00E5798E">
      <w:pPr>
        <w:rPr>
          <w:rFonts w:asciiTheme="majorHAnsi" w:hAnsiTheme="majorHAnsi" w:cstheme="majorHAnsi"/>
          <w:b/>
          <w:sz w:val="25"/>
          <w:szCs w:val="25"/>
        </w:rPr>
      </w:pPr>
      <w:r w:rsidRPr="00C7491E">
        <w:rPr>
          <w:rFonts w:asciiTheme="majorHAnsi" w:hAnsiTheme="majorHAnsi" w:cstheme="majorHAnsi"/>
          <w:b/>
          <w:sz w:val="25"/>
          <w:szCs w:val="25"/>
        </w:rPr>
        <w:t>Contexto escolar</w:t>
      </w:r>
    </w:p>
    <w:p w14:paraId="0C598231" w14:textId="77777777" w:rsidR="00B2206C" w:rsidRPr="00C7491E" w:rsidRDefault="00B2206C">
      <w:pPr>
        <w:ind w:left="57"/>
        <w:rPr>
          <w:rFonts w:asciiTheme="majorHAnsi" w:hAnsiTheme="majorHAnsi" w:cstheme="majorHAnsi"/>
          <w:sz w:val="25"/>
          <w:szCs w:val="25"/>
        </w:rPr>
      </w:pPr>
    </w:p>
    <w:p w14:paraId="62F949D5" w14:textId="33562F18" w:rsidR="00B2206C" w:rsidRPr="00C7491E" w:rsidRDefault="00B2206C" w:rsidP="00E5798E">
      <w:pPr>
        <w:rPr>
          <w:rFonts w:asciiTheme="majorHAnsi" w:hAnsiTheme="majorHAnsi" w:cstheme="majorHAnsi"/>
          <w:i/>
          <w:sz w:val="25"/>
          <w:szCs w:val="25"/>
        </w:rPr>
      </w:pPr>
      <w:r w:rsidRPr="00C7491E">
        <w:rPr>
          <w:rFonts w:asciiTheme="majorHAnsi" w:hAnsiTheme="majorHAnsi" w:cstheme="majorHAnsi"/>
          <w:i/>
          <w:sz w:val="25"/>
          <w:szCs w:val="25"/>
        </w:rPr>
        <w:t>Aspectos que facilitan el aprendizaje</w:t>
      </w:r>
    </w:p>
    <w:p w14:paraId="205F8914" w14:textId="77777777" w:rsidR="00B2206C" w:rsidRPr="00C7491E" w:rsidRDefault="00B2206C">
      <w:pPr>
        <w:ind w:left="57"/>
        <w:rPr>
          <w:rFonts w:asciiTheme="majorHAnsi" w:hAnsiTheme="majorHAnsi" w:cstheme="majorHAnsi"/>
          <w:sz w:val="25"/>
          <w:szCs w:val="25"/>
        </w:rPr>
      </w:pPr>
    </w:p>
    <w:p w14:paraId="7EDC6892" w14:textId="77777777" w:rsidR="0085462E" w:rsidRPr="00C7491E" w:rsidRDefault="00B2206C">
      <w:pPr>
        <w:ind w:left="57"/>
        <w:rPr>
          <w:rFonts w:asciiTheme="majorHAnsi" w:hAnsiTheme="majorHAnsi" w:cstheme="majorHAnsi"/>
          <w:sz w:val="25"/>
          <w:szCs w:val="25"/>
        </w:rPr>
      </w:pPr>
      <w:r w:rsidRPr="00C7491E">
        <w:rPr>
          <w:rFonts w:asciiTheme="majorHAnsi" w:hAnsiTheme="majorHAnsi" w:cstheme="majorHAnsi"/>
          <w:sz w:val="25"/>
          <w:szCs w:val="25"/>
        </w:rPr>
        <w:t xml:space="preserve">-La escuela primaria Miguel Hidalgo cuenta con </w:t>
      </w:r>
      <w:r w:rsidR="006D062F" w:rsidRPr="00C7491E">
        <w:rPr>
          <w:rFonts w:asciiTheme="majorHAnsi" w:hAnsiTheme="majorHAnsi" w:cstheme="majorHAnsi"/>
          <w:sz w:val="25"/>
          <w:szCs w:val="25"/>
        </w:rPr>
        <w:t xml:space="preserve">aulas </w:t>
      </w:r>
      <w:r w:rsidR="0085462E" w:rsidRPr="00C7491E">
        <w:rPr>
          <w:rFonts w:asciiTheme="majorHAnsi" w:hAnsiTheme="majorHAnsi" w:cstheme="majorHAnsi"/>
          <w:sz w:val="25"/>
          <w:szCs w:val="25"/>
        </w:rPr>
        <w:t xml:space="preserve">y servicios sanitarios </w:t>
      </w:r>
      <w:r w:rsidR="006D062F" w:rsidRPr="00C7491E">
        <w:rPr>
          <w:rFonts w:asciiTheme="majorHAnsi" w:hAnsiTheme="majorHAnsi" w:cstheme="majorHAnsi"/>
          <w:sz w:val="25"/>
          <w:szCs w:val="25"/>
        </w:rPr>
        <w:t>en buen estado</w:t>
      </w:r>
      <w:r w:rsidR="0085462E" w:rsidRPr="00C7491E">
        <w:rPr>
          <w:rFonts w:asciiTheme="majorHAnsi" w:hAnsiTheme="majorHAnsi" w:cstheme="majorHAnsi"/>
          <w:sz w:val="25"/>
          <w:szCs w:val="25"/>
        </w:rPr>
        <w:t xml:space="preserve">. </w:t>
      </w:r>
    </w:p>
    <w:p w14:paraId="43C0F535" w14:textId="09AAE4A1" w:rsidR="0085462E" w:rsidRPr="00C7491E" w:rsidRDefault="0085462E">
      <w:pPr>
        <w:ind w:left="57"/>
        <w:rPr>
          <w:rFonts w:asciiTheme="majorHAnsi" w:hAnsiTheme="majorHAnsi" w:cstheme="majorHAnsi"/>
          <w:sz w:val="25"/>
          <w:szCs w:val="25"/>
        </w:rPr>
      </w:pPr>
      <w:r w:rsidRPr="00C7491E">
        <w:rPr>
          <w:rFonts w:asciiTheme="majorHAnsi" w:hAnsiTheme="majorHAnsi" w:cstheme="majorHAnsi"/>
          <w:sz w:val="25"/>
          <w:szCs w:val="25"/>
        </w:rPr>
        <w:t xml:space="preserve">-Posee </w:t>
      </w:r>
      <w:r w:rsidR="00B2206C" w:rsidRPr="00C7491E">
        <w:rPr>
          <w:rFonts w:asciiTheme="majorHAnsi" w:hAnsiTheme="majorHAnsi" w:cstheme="majorHAnsi"/>
          <w:sz w:val="25"/>
          <w:szCs w:val="25"/>
        </w:rPr>
        <w:t>una biblioteca escolar</w:t>
      </w:r>
      <w:r w:rsidRPr="00C7491E">
        <w:rPr>
          <w:rFonts w:asciiTheme="majorHAnsi" w:hAnsiTheme="majorHAnsi" w:cstheme="majorHAnsi"/>
          <w:sz w:val="25"/>
          <w:szCs w:val="25"/>
        </w:rPr>
        <w:t xml:space="preserve"> y espacios amplios para la recreación. </w:t>
      </w:r>
    </w:p>
    <w:p w14:paraId="7491A9D8" w14:textId="77777777" w:rsidR="00B2206C" w:rsidRPr="00C7491E" w:rsidRDefault="00B2206C">
      <w:pPr>
        <w:ind w:left="57"/>
        <w:rPr>
          <w:rFonts w:asciiTheme="majorHAnsi" w:hAnsiTheme="majorHAnsi" w:cstheme="majorHAnsi"/>
          <w:sz w:val="25"/>
          <w:szCs w:val="25"/>
        </w:rPr>
      </w:pPr>
      <w:r w:rsidRPr="00C7491E">
        <w:rPr>
          <w:rFonts w:asciiTheme="majorHAnsi" w:hAnsiTheme="majorHAnsi" w:cstheme="majorHAnsi"/>
          <w:sz w:val="25"/>
          <w:szCs w:val="25"/>
        </w:rPr>
        <w:t>-Se cuenta con espacios deportivos amplios, agua, luz y drenaje.</w:t>
      </w:r>
    </w:p>
    <w:p w14:paraId="4A6C6860" w14:textId="12C71F23" w:rsidR="00B2206C" w:rsidRPr="00C7491E" w:rsidRDefault="00B2206C">
      <w:pPr>
        <w:ind w:left="57"/>
        <w:rPr>
          <w:rFonts w:asciiTheme="majorHAnsi" w:hAnsiTheme="majorHAnsi" w:cstheme="majorHAnsi"/>
          <w:sz w:val="25"/>
          <w:szCs w:val="25"/>
        </w:rPr>
      </w:pPr>
      <w:r w:rsidRPr="00C7491E">
        <w:rPr>
          <w:rFonts w:asciiTheme="majorHAnsi" w:hAnsiTheme="majorHAnsi" w:cstheme="majorHAnsi"/>
          <w:sz w:val="25"/>
          <w:szCs w:val="25"/>
        </w:rPr>
        <w:t>-Los profesores asisten a capacitaciones de zona organizadas por la supervisión escolar</w:t>
      </w:r>
      <w:r w:rsidR="002B3E04" w:rsidRPr="00C7491E">
        <w:rPr>
          <w:rFonts w:asciiTheme="majorHAnsi" w:hAnsiTheme="majorHAnsi" w:cstheme="majorHAnsi"/>
          <w:sz w:val="25"/>
          <w:szCs w:val="25"/>
        </w:rPr>
        <w:t>.</w:t>
      </w:r>
    </w:p>
    <w:p w14:paraId="435A9AB1" w14:textId="77777777" w:rsidR="0048572D" w:rsidRDefault="00E70F56">
      <w:pPr>
        <w:ind w:left="57"/>
        <w:rPr>
          <w:rFonts w:asciiTheme="majorHAnsi" w:hAnsiTheme="majorHAnsi" w:cstheme="majorHAnsi"/>
          <w:sz w:val="25"/>
          <w:szCs w:val="25"/>
        </w:rPr>
      </w:pPr>
      <w:r w:rsidRPr="00C7491E">
        <w:rPr>
          <w:rFonts w:asciiTheme="majorHAnsi" w:hAnsiTheme="majorHAnsi" w:cstheme="majorHAnsi"/>
          <w:sz w:val="25"/>
          <w:szCs w:val="25"/>
        </w:rPr>
        <w:lastRenderedPageBreak/>
        <w:t xml:space="preserve">-Se tienen </w:t>
      </w:r>
      <w:r w:rsidR="00C343D9" w:rsidRPr="00C7491E">
        <w:rPr>
          <w:rFonts w:asciiTheme="majorHAnsi" w:hAnsiTheme="majorHAnsi" w:cstheme="majorHAnsi"/>
          <w:sz w:val="25"/>
          <w:szCs w:val="25"/>
        </w:rPr>
        <w:t>tres</w:t>
      </w:r>
      <w:r w:rsidRPr="00C7491E">
        <w:rPr>
          <w:rFonts w:asciiTheme="majorHAnsi" w:hAnsiTheme="majorHAnsi" w:cstheme="majorHAnsi"/>
          <w:sz w:val="25"/>
          <w:szCs w:val="25"/>
        </w:rPr>
        <w:t xml:space="preserve"> proyecto</w:t>
      </w:r>
      <w:r w:rsidR="001D1DB6" w:rsidRPr="00C7491E">
        <w:rPr>
          <w:rFonts w:asciiTheme="majorHAnsi" w:hAnsiTheme="majorHAnsi" w:cstheme="majorHAnsi"/>
          <w:sz w:val="25"/>
          <w:szCs w:val="25"/>
        </w:rPr>
        <w:t>res</w:t>
      </w:r>
      <w:r w:rsidRPr="00C7491E">
        <w:rPr>
          <w:rFonts w:asciiTheme="majorHAnsi" w:hAnsiTheme="majorHAnsi" w:cstheme="majorHAnsi"/>
          <w:sz w:val="25"/>
          <w:szCs w:val="25"/>
        </w:rPr>
        <w:t>, los cuales</w:t>
      </w:r>
      <w:r w:rsidR="001D1DB6" w:rsidRPr="00C7491E">
        <w:rPr>
          <w:rFonts w:asciiTheme="majorHAnsi" w:hAnsiTheme="majorHAnsi" w:cstheme="majorHAnsi"/>
          <w:sz w:val="25"/>
          <w:szCs w:val="25"/>
        </w:rPr>
        <w:t xml:space="preserve"> presta el director a los maestros en función de sus planeaciones didácticas</w:t>
      </w:r>
      <w:r w:rsidR="0048572D">
        <w:rPr>
          <w:rFonts w:asciiTheme="majorHAnsi" w:hAnsiTheme="majorHAnsi" w:cstheme="majorHAnsi"/>
          <w:sz w:val="25"/>
          <w:szCs w:val="25"/>
        </w:rPr>
        <w:t>.</w:t>
      </w:r>
    </w:p>
    <w:p w14:paraId="7C024BD1" w14:textId="1261F605" w:rsidR="00E70F56" w:rsidRPr="00C7491E" w:rsidRDefault="00E2546E">
      <w:pPr>
        <w:ind w:left="57"/>
        <w:rPr>
          <w:rFonts w:asciiTheme="majorHAnsi" w:hAnsiTheme="majorHAnsi" w:cstheme="majorHAnsi"/>
          <w:sz w:val="25"/>
          <w:szCs w:val="25"/>
        </w:rPr>
      </w:pPr>
      <w:r w:rsidRPr="00C7491E">
        <w:rPr>
          <w:rFonts w:asciiTheme="majorHAnsi" w:hAnsiTheme="majorHAnsi" w:cstheme="majorHAnsi"/>
          <w:sz w:val="25"/>
          <w:szCs w:val="25"/>
        </w:rPr>
        <w:t>-Se tiene servicio de internet para todos los docentes y alumnos</w:t>
      </w:r>
      <w:r w:rsidR="0074753B" w:rsidRPr="00C7491E">
        <w:rPr>
          <w:rFonts w:asciiTheme="majorHAnsi" w:hAnsiTheme="majorHAnsi" w:cstheme="majorHAnsi"/>
          <w:sz w:val="25"/>
          <w:szCs w:val="25"/>
        </w:rPr>
        <w:t xml:space="preserve"> con buena capacidad</w:t>
      </w:r>
      <w:r w:rsidRPr="00C7491E">
        <w:rPr>
          <w:rFonts w:asciiTheme="majorHAnsi" w:hAnsiTheme="majorHAnsi" w:cstheme="majorHAnsi"/>
          <w:sz w:val="25"/>
          <w:szCs w:val="25"/>
        </w:rPr>
        <w:t xml:space="preserve">. </w:t>
      </w:r>
      <w:r w:rsidR="00E70F56" w:rsidRPr="00C7491E">
        <w:rPr>
          <w:rFonts w:asciiTheme="majorHAnsi" w:hAnsiTheme="majorHAnsi" w:cstheme="majorHAnsi"/>
          <w:sz w:val="25"/>
          <w:szCs w:val="25"/>
        </w:rPr>
        <w:t xml:space="preserve"> </w:t>
      </w:r>
    </w:p>
    <w:p w14:paraId="663D370A" w14:textId="55756076" w:rsidR="00B2206C" w:rsidRPr="00C7491E" w:rsidRDefault="00B2206C">
      <w:pPr>
        <w:ind w:left="57"/>
        <w:rPr>
          <w:rFonts w:asciiTheme="majorHAnsi" w:hAnsiTheme="majorHAnsi" w:cstheme="majorHAnsi"/>
          <w:sz w:val="25"/>
          <w:szCs w:val="25"/>
        </w:rPr>
      </w:pPr>
    </w:p>
    <w:p w14:paraId="5D9A6362" w14:textId="77777777" w:rsidR="00B2206C" w:rsidRPr="00C7491E" w:rsidRDefault="00B2206C" w:rsidP="00B2206C">
      <w:pPr>
        <w:ind w:left="57"/>
        <w:rPr>
          <w:rFonts w:asciiTheme="majorHAnsi" w:hAnsiTheme="majorHAnsi" w:cstheme="majorHAnsi"/>
          <w:i/>
          <w:sz w:val="25"/>
          <w:szCs w:val="25"/>
        </w:rPr>
      </w:pPr>
      <w:r w:rsidRPr="00C7491E">
        <w:rPr>
          <w:rFonts w:asciiTheme="majorHAnsi" w:hAnsiTheme="majorHAnsi" w:cstheme="majorHAnsi"/>
          <w:i/>
          <w:sz w:val="25"/>
          <w:szCs w:val="25"/>
        </w:rPr>
        <w:t>Aspectos que dificultan o bloquean el aprendizaje</w:t>
      </w:r>
    </w:p>
    <w:p w14:paraId="130262F1" w14:textId="77777777" w:rsidR="00B2206C" w:rsidRPr="00C7491E" w:rsidRDefault="00B2206C">
      <w:pPr>
        <w:ind w:left="57"/>
        <w:rPr>
          <w:rFonts w:asciiTheme="majorHAnsi" w:hAnsiTheme="majorHAnsi" w:cstheme="majorHAnsi"/>
          <w:sz w:val="25"/>
          <w:szCs w:val="25"/>
        </w:rPr>
      </w:pPr>
    </w:p>
    <w:p w14:paraId="3BED1918" w14:textId="04277811" w:rsidR="00B2206C" w:rsidRPr="00C7491E" w:rsidRDefault="00B2206C">
      <w:pPr>
        <w:ind w:left="57"/>
        <w:rPr>
          <w:rFonts w:asciiTheme="majorHAnsi" w:hAnsiTheme="majorHAnsi" w:cstheme="majorHAnsi"/>
          <w:sz w:val="25"/>
          <w:szCs w:val="25"/>
        </w:rPr>
      </w:pPr>
      <w:r w:rsidRPr="00C7491E">
        <w:rPr>
          <w:rFonts w:asciiTheme="majorHAnsi" w:hAnsiTheme="majorHAnsi" w:cstheme="majorHAnsi"/>
          <w:sz w:val="25"/>
          <w:szCs w:val="25"/>
        </w:rPr>
        <w:t>-La escuela no cuenta con sala de cómputo</w:t>
      </w:r>
      <w:r w:rsidR="003A47A9" w:rsidRPr="00C7491E">
        <w:rPr>
          <w:rFonts w:asciiTheme="majorHAnsi" w:hAnsiTheme="majorHAnsi" w:cstheme="majorHAnsi"/>
          <w:sz w:val="25"/>
          <w:szCs w:val="25"/>
        </w:rPr>
        <w:t xml:space="preserve"> o aula multimedios</w:t>
      </w:r>
      <w:r w:rsidR="009062DA">
        <w:rPr>
          <w:rFonts w:asciiTheme="majorHAnsi" w:hAnsiTheme="majorHAnsi" w:cstheme="majorHAnsi"/>
          <w:sz w:val="25"/>
          <w:szCs w:val="25"/>
        </w:rPr>
        <w:t>.</w:t>
      </w:r>
    </w:p>
    <w:p w14:paraId="11E88EFB" w14:textId="5CB99DAB" w:rsidR="00B2206C" w:rsidRPr="00C7491E" w:rsidRDefault="00B2206C">
      <w:pPr>
        <w:ind w:left="57"/>
        <w:rPr>
          <w:rFonts w:asciiTheme="majorHAnsi" w:hAnsiTheme="majorHAnsi" w:cstheme="majorHAnsi"/>
          <w:sz w:val="25"/>
          <w:szCs w:val="25"/>
        </w:rPr>
      </w:pPr>
      <w:r w:rsidRPr="00C7491E">
        <w:rPr>
          <w:rFonts w:asciiTheme="majorHAnsi" w:hAnsiTheme="majorHAnsi" w:cstheme="majorHAnsi"/>
          <w:sz w:val="25"/>
          <w:szCs w:val="25"/>
        </w:rPr>
        <w:t xml:space="preserve">-A pesar de la formación de </w:t>
      </w:r>
      <w:r w:rsidR="000A7CF9" w:rsidRPr="00C7491E">
        <w:rPr>
          <w:rFonts w:asciiTheme="majorHAnsi" w:hAnsiTheme="majorHAnsi" w:cstheme="majorHAnsi"/>
          <w:sz w:val="25"/>
          <w:szCs w:val="25"/>
        </w:rPr>
        <w:t xml:space="preserve">los </w:t>
      </w:r>
      <w:r w:rsidRPr="00C7491E">
        <w:rPr>
          <w:rFonts w:asciiTheme="majorHAnsi" w:hAnsiTheme="majorHAnsi" w:cstheme="majorHAnsi"/>
          <w:sz w:val="25"/>
          <w:szCs w:val="25"/>
        </w:rPr>
        <w:t xml:space="preserve">docentes a nivel </w:t>
      </w:r>
      <w:r w:rsidR="000A7CF9" w:rsidRPr="00C7491E">
        <w:rPr>
          <w:rFonts w:asciiTheme="majorHAnsi" w:hAnsiTheme="majorHAnsi" w:cstheme="majorHAnsi"/>
          <w:sz w:val="25"/>
          <w:szCs w:val="25"/>
        </w:rPr>
        <w:t xml:space="preserve">de la </w:t>
      </w:r>
      <w:r w:rsidRPr="00C7491E">
        <w:rPr>
          <w:rFonts w:asciiTheme="majorHAnsi" w:hAnsiTheme="majorHAnsi" w:cstheme="majorHAnsi"/>
          <w:sz w:val="25"/>
          <w:szCs w:val="25"/>
        </w:rPr>
        <w:t xml:space="preserve">zona escolar, </w:t>
      </w:r>
      <w:r w:rsidR="001A073F" w:rsidRPr="00C7491E">
        <w:rPr>
          <w:rFonts w:asciiTheme="majorHAnsi" w:hAnsiTheme="majorHAnsi" w:cstheme="majorHAnsi"/>
          <w:sz w:val="25"/>
          <w:szCs w:val="25"/>
        </w:rPr>
        <w:t xml:space="preserve">muchas </w:t>
      </w:r>
      <w:r w:rsidRPr="00C7491E">
        <w:rPr>
          <w:rFonts w:asciiTheme="majorHAnsi" w:hAnsiTheme="majorHAnsi" w:cstheme="majorHAnsi"/>
          <w:sz w:val="25"/>
          <w:szCs w:val="25"/>
        </w:rPr>
        <w:t>clases continúan siendo transmisoras de información</w:t>
      </w:r>
      <w:r w:rsidR="0048572D">
        <w:rPr>
          <w:rFonts w:asciiTheme="majorHAnsi" w:hAnsiTheme="majorHAnsi" w:cstheme="majorHAnsi"/>
          <w:sz w:val="25"/>
          <w:szCs w:val="25"/>
        </w:rPr>
        <w:t>.</w:t>
      </w:r>
      <w:r w:rsidR="001A073F" w:rsidRPr="00C7491E">
        <w:rPr>
          <w:rFonts w:asciiTheme="majorHAnsi" w:hAnsiTheme="majorHAnsi" w:cstheme="majorHAnsi"/>
          <w:sz w:val="25"/>
          <w:szCs w:val="25"/>
        </w:rPr>
        <w:t xml:space="preserve"> </w:t>
      </w:r>
    </w:p>
    <w:p w14:paraId="21C1DDD2" w14:textId="7BDD8A71" w:rsidR="00B2206C" w:rsidRPr="00C7491E" w:rsidRDefault="00B2206C">
      <w:pPr>
        <w:ind w:left="57"/>
        <w:rPr>
          <w:rFonts w:asciiTheme="majorHAnsi" w:hAnsiTheme="majorHAnsi" w:cstheme="majorHAnsi"/>
          <w:sz w:val="25"/>
          <w:szCs w:val="25"/>
        </w:rPr>
      </w:pPr>
      <w:r w:rsidRPr="00C7491E">
        <w:rPr>
          <w:rFonts w:asciiTheme="majorHAnsi" w:hAnsiTheme="majorHAnsi" w:cstheme="majorHAnsi"/>
          <w:sz w:val="25"/>
          <w:szCs w:val="25"/>
        </w:rPr>
        <w:t>-Se observa un aumento del 2</w:t>
      </w:r>
      <w:r w:rsidR="0038523D" w:rsidRPr="00C7491E">
        <w:rPr>
          <w:rFonts w:asciiTheme="majorHAnsi" w:hAnsiTheme="majorHAnsi" w:cstheme="majorHAnsi"/>
          <w:sz w:val="25"/>
          <w:szCs w:val="25"/>
        </w:rPr>
        <w:t>4</w:t>
      </w:r>
      <w:r w:rsidRPr="00C7491E">
        <w:rPr>
          <w:rFonts w:asciiTheme="majorHAnsi" w:hAnsiTheme="majorHAnsi" w:cstheme="majorHAnsi"/>
          <w:sz w:val="25"/>
          <w:szCs w:val="25"/>
        </w:rPr>
        <w:t xml:space="preserve">% de alumnas en embarazo del grado 6to. en el último ciclo escolar respecto al anterior. </w:t>
      </w:r>
    </w:p>
    <w:p w14:paraId="7289B67D" w14:textId="77777777" w:rsidR="00B2206C" w:rsidRPr="00C7491E" w:rsidRDefault="00B2206C">
      <w:pPr>
        <w:ind w:left="57"/>
        <w:rPr>
          <w:rFonts w:asciiTheme="majorHAnsi" w:hAnsiTheme="majorHAnsi" w:cstheme="majorHAnsi"/>
          <w:sz w:val="25"/>
          <w:szCs w:val="25"/>
        </w:rPr>
      </w:pPr>
    </w:p>
    <w:p w14:paraId="25678254" w14:textId="282AD126" w:rsidR="00B2206C" w:rsidRPr="00C7491E" w:rsidRDefault="00B2206C">
      <w:pPr>
        <w:ind w:left="57"/>
        <w:rPr>
          <w:rFonts w:asciiTheme="majorHAnsi" w:hAnsiTheme="majorHAnsi" w:cstheme="majorHAnsi"/>
          <w:b/>
          <w:sz w:val="25"/>
          <w:szCs w:val="25"/>
        </w:rPr>
      </w:pPr>
      <w:r w:rsidRPr="00C7491E">
        <w:rPr>
          <w:rFonts w:asciiTheme="majorHAnsi" w:hAnsiTheme="majorHAnsi" w:cstheme="majorHAnsi"/>
          <w:b/>
          <w:sz w:val="25"/>
          <w:szCs w:val="25"/>
        </w:rPr>
        <w:t>Contexto familiar</w:t>
      </w:r>
    </w:p>
    <w:p w14:paraId="415D6D14" w14:textId="77777777" w:rsidR="00B2206C" w:rsidRPr="00C7491E" w:rsidRDefault="00B2206C" w:rsidP="00B2206C">
      <w:pPr>
        <w:ind w:left="57"/>
        <w:rPr>
          <w:rFonts w:asciiTheme="majorHAnsi" w:hAnsiTheme="majorHAnsi" w:cstheme="majorHAnsi"/>
          <w:sz w:val="25"/>
          <w:szCs w:val="25"/>
        </w:rPr>
      </w:pPr>
    </w:p>
    <w:p w14:paraId="4236543D" w14:textId="3B8D936C" w:rsidR="00B2206C" w:rsidRPr="00C7491E" w:rsidRDefault="00B2206C" w:rsidP="00B2206C">
      <w:pPr>
        <w:ind w:left="57"/>
        <w:rPr>
          <w:rFonts w:asciiTheme="majorHAnsi" w:hAnsiTheme="majorHAnsi" w:cstheme="majorHAnsi"/>
          <w:i/>
          <w:sz w:val="25"/>
          <w:szCs w:val="25"/>
        </w:rPr>
      </w:pPr>
      <w:r w:rsidRPr="00C7491E">
        <w:rPr>
          <w:rFonts w:asciiTheme="majorHAnsi" w:hAnsiTheme="majorHAnsi" w:cstheme="majorHAnsi"/>
          <w:i/>
          <w:sz w:val="25"/>
          <w:szCs w:val="25"/>
        </w:rPr>
        <w:t>Aspectos que facilitan el aprendizaje</w:t>
      </w:r>
    </w:p>
    <w:p w14:paraId="0DA65C79" w14:textId="77777777" w:rsidR="00B2206C" w:rsidRPr="00C7491E" w:rsidRDefault="00B2206C">
      <w:pPr>
        <w:ind w:left="57"/>
        <w:rPr>
          <w:rFonts w:asciiTheme="majorHAnsi" w:hAnsiTheme="majorHAnsi" w:cstheme="majorHAnsi"/>
          <w:sz w:val="25"/>
          <w:szCs w:val="25"/>
        </w:rPr>
      </w:pPr>
    </w:p>
    <w:p w14:paraId="0EFF9D78" w14:textId="3FC3D43C" w:rsidR="00B2206C" w:rsidRPr="00C7491E" w:rsidRDefault="00B2206C">
      <w:pPr>
        <w:ind w:left="57"/>
        <w:rPr>
          <w:rFonts w:asciiTheme="majorHAnsi" w:hAnsiTheme="majorHAnsi" w:cstheme="majorHAnsi"/>
          <w:sz w:val="25"/>
          <w:szCs w:val="25"/>
        </w:rPr>
      </w:pPr>
      <w:r w:rsidRPr="00C7491E">
        <w:rPr>
          <w:rFonts w:asciiTheme="majorHAnsi" w:hAnsiTheme="majorHAnsi" w:cstheme="majorHAnsi"/>
          <w:sz w:val="25"/>
          <w:szCs w:val="25"/>
        </w:rPr>
        <w:t>-</w:t>
      </w:r>
      <w:r w:rsidR="00272C44" w:rsidRPr="00C7491E">
        <w:rPr>
          <w:rFonts w:asciiTheme="majorHAnsi" w:hAnsiTheme="majorHAnsi" w:cstheme="majorHAnsi"/>
          <w:sz w:val="25"/>
          <w:szCs w:val="25"/>
        </w:rPr>
        <w:t xml:space="preserve">El 70% de las </w:t>
      </w:r>
      <w:r w:rsidRPr="00C7491E">
        <w:rPr>
          <w:rFonts w:asciiTheme="majorHAnsi" w:hAnsiTheme="majorHAnsi" w:cstheme="majorHAnsi"/>
          <w:sz w:val="25"/>
          <w:szCs w:val="25"/>
        </w:rPr>
        <w:t xml:space="preserve">familias </w:t>
      </w:r>
      <w:r w:rsidR="00272C44" w:rsidRPr="00C7491E">
        <w:rPr>
          <w:rFonts w:asciiTheme="majorHAnsi" w:hAnsiTheme="majorHAnsi" w:cstheme="majorHAnsi"/>
          <w:sz w:val="25"/>
          <w:szCs w:val="25"/>
        </w:rPr>
        <w:t xml:space="preserve">son nucleares, </w:t>
      </w:r>
      <w:r w:rsidRPr="00C7491E">
        <w:rPr>
          <w:rFonts w:asciiTheme="majorHAnsi" w:hAnsiTheme="majorHAnsi" w:cstheme="majorHAnsi"/>
          <w:sz w:val="25"/>
          <w:szCs w:val="25"/>
        </w:rPr>
        <w:t>conformadas por los padres e hijos</w:t>
      </w:r>
      <w:r w:rsidR="0064018B" w:rsidRPr="00C7491E">
        <w:rPr>
          <w:rFonts w:asciiTheme="majorHAnsi" w:hAnsiTheme="majorHAnsi" w:cstheme="majorHAnsi"/>
          <w:sz w:val="25"/>
          <w:szCs w:val="25"/>
        </w:rPr>
        <w:t>.</w:t>
      </w:r>
    </w:p>
    <w:p w14:paraId="26EC5821" w14:textId="74C705AF" w:rsidR="00B2206C" w:rsidRPr="00C7491E" w:rsidRDefault="00B2206C">
      <w:pPr>
        <w:ind w:left="57"/>
        <w:rPr>
          <w:rFonts w:asciiTheme="majorHAnsi" w:hAnsiTheme="majorHAnsi" w:cstheme="majorHAnsi"/>
          <w:sz w:val="25"/>
          <w:szCs w:val="25"/>
        </w:rPr>
      </w:pPr>
      <w:r w:rsidRPr="00C7491E">
        <w:rPr>
          <w:rFonts w:asciiTheme="majorHAnsi" w:hAnsiTheme="majorHAnsi" w:cstheme="majorHAnsi"/>
          <w:sz w:val="25"/>
          <w:szCs w:val="25"/>
        </w:rPr>
        <w:t>-Los padres de familia mantienen comunicación con los profesores</w:t>
      </w:r>
      <w:r w:rsidR="0048572D">
        <w:rPr>
          <w:rFonts w:asciiTheme="majorHAnsi" w:hAnsiTheme="majorHAnsi" w:cstheme="majorHAnsi"/>
          <w:sz w:val="25"/>
          <w:szCs w:val="25"/>
        </w:rPr>
        <w:t>.</w:t>
      </w:r>
    </w:p>
    <w:p w14:paraId="2F92F53C" w14:textId="291AA3CC" w:rsidR="00B2206C" w:rsidRDefault="00B2206C">
      <w:pPr>
        <w:ind w:left="57"/>
        <w:rPr>
          <w:rFonts w:asciiTheme="majorHAnsi" w:hAnsiTheme="majorHAnsi" w:cstheme="majorHAnsi"/>
          <w:sz w:val="25"/>
          <w:szCs w:val="25"/>
        </w:rPr>
      </w:pPr>
      <w:r w:rsidRPr="00C7491E">
        <w:rPr>
          <w:rFonts w:asciiTheme="majorHAnsi" w:hAnsiTheme="majorHAnsi" w:cstheme="majorHAnsi"/>
          <w:sz w:val="25"/>
          <w:szCs w:val="25"/>
        </w:rPr>
        <w:t xml:space="preserve">-El 100% de </w:t>
      </w:r>
      <w:r w:rsidR="00F30DFF" w:rsidRPr="00C7491E">
        <w:rPr>
          <w:rFonts w:asciiTheme="majorHAnsi" w:hAnsiTheme="majorHAnsi" w:cstheme="majorHAnsi"/>
          <w:sz w:val="25"/>
          <w:szCs w:val="25"/>
        </w:rPr>
        <w:t>las familias viven</w:t>
      </w:r>
      <w:r w:rsidRPr="00C7491E">
        <w:rPr>
          <w:rFonts w:asciiTheme="majorHAnsi" w:hAnsiTheme="majorHAnsi" w:cstheme="majorHAnsi"/>
          <w:sz w:val="25"/>
          <w:szCs w:val="25"/>
        </w:rPr>
        <w:t xml:space="preserve"> en la misma colonia y cerca de la escuela</w:t>
      </w:r>
      <w:r w:rsidR="0048572D">
        <w:rPr>
          <w:rFonts w:asciiTheme="majorHAnsi" w:hAnsiTheme="majorHAnsi" w:cstheme="majorHAnsi"/>
          <w:sz w:val="25"/>
          <w:szCs w:val="25"/>
        </w:rPr>
        <w:t>.</w:t>
      </w:r>
      <w:r w:rsidRPr="00C7491E">
        <w:rPr>
          <w:rFonts w:asciiTheme="majorHAnsi" w:hAnsiTheme="majorHAnsi" w:cstheme="majorHAnsi"/>
          <w:sz w:val="25"/>
          <w:szCs w:val="25"/>
        </w:rPr>
        <w:t xml:space="preserve"> </w:t>
      </w:r>
    </w:p>
    <w:p w14:paraId="2C57A052" w14:textId="77777777" w:rsidR="008D24BC" w:rsidRPr="00C7491E" w:rsidRDefault="008D24BC">
      <w:pPr>
        <w:ind w:left="57"/>
        <w:rPr>
          <w:rFonts w:asciiTheme="majorHAnsi" w:hAnsiTheme="majorHAnsi" w:cstheme="majorHAnsi"/>
          <w:sz w:val="25"/>
          <w:szCs w:val="25"/>
        </w:rPr>
      </w:pPr>
    </w:p>
    <w:p w14:paraId="5F97767A" w14:textId="77777777" w:rsidR="00B2206C" w:rsidRPr="00C7491E" w:rsidRDefault="00B2206C" w:rsidP="00B2206C">
      <w:pPr>
        <w:ind w:left="57"/>
        <w:rPr>
          <w:rFonts w:asciiTheme="majorHAnsi" w:hAnsiTheme="majorHAnsi" w:cstheme="majorHAnsi"/>
          <w:i/>
          <w:sz w:val="25"/>
          <w:szCs w:val="25"/>
        </w:rPr>
      </w:pPr>
      <w:r w:rsidRPr="00C7491E">
        <w:rPr>
          <w:rFonts w:asciiTheme="majorHAnsi" w:hAnsiTheme="majorHAnsi" w:cstheme="majorHAnsi"/>
          <w:i/>
          <w:sz w:val="25"/>
          <w:szCs w:val="25"/>
        </w:rPr>
        <w:t>Aspectos que dificultan o bloquean el aprendizaje</w:t>
      </w:r>
    </w:p>
    <w:p w14:paraId="7328847A" w14:textId="77777777" w:rsidR="003A68E2" w:rsidRPr="00C7491E" w:rsidRDefault="003A68E2" w:rsidP="003A68E2">
      <w:pPr>
        <w:ind w:left="57"/>
        <w:rPr>
          <w:rFonts w:asciiTheme="majorHAnsi" w:hAnsiTheme="majorHAnsi" w:cstheme="majorHAnsi"/>
          <w:sz w:val="25"/>
          <w:szCs w:val="25"/>
        </w:rPr>
      </w:pPr>
    </w:p>
    <w:p w14:paraId="26DCA619" w14:textId="092A69B4" w:rsidR="003A68E2" w:rsidRPr="00C7491E" w:rsidRDefault="003A68E2" w:rsidP="003A68E2">
      <w:pPr>
        <w:ind w:left="57"/>
        <w:rPr>
          <w:rFonts w:asciiTheme="majorHAnsi" w:hAnsiTheme="majorHAnsi" w:cstheme="majorHAnsi"/>
          <w:sz w:val="25"/>
          <w:szCs w:val="25"/>
        </w:rPr>
      </w:pPr>
      <w:r w:rsidRPr="00C7491E">
        <w:rPr>
          <w:rFonts w:asciiTheme="majorHAnsi" w:hAnsiTheme="majorHAnsi" w:cstheme="majorHAnsi"/>
          <w:sz w:val="25"/>
          <w:szCs w:val="25"/>
        </w:rPr>
        <w:t>-De acuerdo con la encuesta socioeconómica aplicada al inicio del ciclo escolar</w:t>
      </w:r>
      <w:r w:rsidR="00F86435" w:rsidRPr="00C7491E">
        <w:rPr>
          <w:rFonts w:asciiTheme="majorHAnsi" w:hAnsiTheme="majorHAnsi" w:cstheme="majorHAnsi"/>
          <w:sz w:val="25"/>
          <w:szCs w:val="25"/>
        </w:rPr>
        <w:t>,</w:t>
      </w:r>
      <w:r w:rsidRPr="00C7491E">
        <w:rPr>
          <w:rFonts w:asciiTheme="majorHAnsi" w:hAnsiTheme="majorHAnsi" w:cstheme="majorHAnsi"/>
          <w:sz w:val="25"/>
          <w:szCs w:val="25"/>
        </w:rPr>
        <w:t xml:space="preserve"> el </w:t>
      </w:r>
      <w:r w:rsidR="00D901FF" w:rsidRPr="00C7491E">
        <w:rPr>
          <w:rFonts w:asciiTheme="majorHAnsi" w:hAnsiTheme="majorHAnsi" w:cstheme="majorHAnsi"/>
          <w:sz w:val="25"/>
          <w:szCs w:val="25"/>
        </w:rPr>
        <w:t>76</w:t>
      </w:r>
      <w:r w:rsidRPr="00C7491E">
        <w:rPr>
          <w:rFonts w:asciiTheme="majorHAnsi" w:hAnsiTheme="majorHAnsi" w:cstheme="majorHAnsi"/>
          <w:sz w:val="25"/>
          <w:szCs w:val="25"/>
        </w:rPr>
        <w:t>% de los padres de familia son comerciantes de nivel socioeconómico bajo y medio bajo</w:t>
      </w:r>
      <w:r w:rsidR="00F86435" w:rsidRPr="00C7491E">
        <w:rPr>
          <w:rFonts w:asciiTheme="majorHAnsi" w:hAnsiTheme="majorHAnsi" w:cstheme="majorHAnsi"/>
          <w:sz w:val="25"/>
          <w:szCs w:val="25"/>
        </w:rPr>
        <w:t xml:space="preserve"> que </w:t>
      </w:r>
      <w:r w:rsidR="00A165BE" w:rsidRPr="00C7491E">
        <w:rPr>
          <w:rFonts w:asciiTheme="majorHAnsi" w:hAnsiTheme="majorHAnsi" w:cstheme="majorHAnsi"/>
          <w:sz w:val="25"/>
          <w:szCs w:val="25"/>
        </w:rPr>
        <w:t xml:space="preserve">salen muy temprano de sus hogares y </w:t>
      </w:r>
      <w:r w:rsidR="00D901FF" w:rsidRPr="00C7491E">
        <w:rPr>
          <w:rFonts w:asciiTheme="majorHAnsi" w:hAnsiTheme="majorHAnsi" w:cstheme="majorHAnsi"/>
          <w:sz w:val="25"/>
          <w:szCs w:val="25"/>
        </w:rPr>
        <w:t xml:space="preserve">regresan </w:t>
      </w:r>
      <w:r w:rsidR="00A165BE" w:rsidRPr="00C7491E">
        <w:rPr>
          <w:rFonts w:asciiTheme="majorHAnsi" w:hAnsiTheme="majorHAnsi" w:cstheme="majorHAnsi"/>
          <w:sz w:val="25"/>
          <w:szCs w:val="25"/>
        </w:rPr>
        <w:t>en la noche</w:t>
      </w:r>
      <w:r w:rsidR="0048572D">
        <w:rPr>
          <w:rFonts w:asciiTheme="majorHAnsi" w:hAnsiTheme="majorHAnsi" w:cstheme="majorHAnsi"/>
          <w:sz w:val="25"/>
          <w:szCs w:val="25"/>
        </w:rPr>
        <w:t>.</w:t>
      </w:r>
    </w:p>
    <w:p w14:paraId="32062ADD" w14:textId="10D31933" w:rsidR="00533F22" w:rsidRPr="00C7491E" w:rsidRDefault="006C7225">
      <w:pPr>
        <w:ind w:left="57"/>
        <w:rPr>
          <w:rFonts w:asciiTheme="majorHAnsi" w:hAnsiTheme="majorHAnsi" w:cstheme="majorHAnsi"/>
          <w:sz w:val="25"/>
          <w:szCs w:val="25"/>
        </w:rPr>
      </w:pPr>
      <w:r w:rsidRPr="00C7491E">
        <w:rPr>
          <w:rFonts w:asciiTheme="majorHAnsi" w:hAnsiTheme="majorHAnsi" w:cstheme="majorHAnsi"/>
          <w:sz w:val="25"/>
          <w:szCs w:val="25"/>
        </w:rPr>
        <w:t>-El 60% de los padres terminó la primaria</w:t>
      </w:r>
      <w:r w:rsidR="0054189E" w:rsidRPr="00C7491E">
        <w:rPr>
          <w:rFonts w:asciiTheme="majorHAnsi" w:hAnsiTheme="majorHAnsi" w:cstheme="majorHAnsi"/>
          <w:sz w:val="25"/>
          <w:szCs w:val="25"/>
        </w:rPr>
        <w:t>; e</w:t>
      </w:r>
      <w:r w:rsidRPr="00C7491E">
        <w:rPr>
          <w:rFonts w:asciiTheme="majorHAnsi" w:hAnsiTheme="majorHAnsi" w:cstheme="majorHAnsi"/>
          <w:sz w:val="25"/>
          <w:szCs w:val="25"/>
        </w:rPr>
        <w:t xml:space="preserve">l </w:t>
      </w:r>
      <w:r w:rsidR="0054189E" w:rsidRPr="00C7491E">
        <w:rPr>
          <w:rFonts w:asciiTheme="majorHAnsi" w:hAnsiTheme="majorHAnsi" w:cstheme="majorHAnsi"/>
          <w:sz w:val="25"/>
          <w:szCs w:val="25"/>
        </w:rPr>
        <w:t>2</w:t>
      </w:r>
      <w:r w:rsidR="00CF12DA" w:rsidRPr="00C7491E">
        <w:rPr>
          <w:rFonts w:asciiTheme="majorHAnsi" w:hAnsiTheme="majorHAnsi" w:cstheme="majorHAnsi"/>
          <w:sz w:val="25"/>
          <w:szCs w:val="25"/>
        </w:rPr>
        <w:t>2.5</w:t>
      </w:r>
      <w:r w:rsidRPr="00C7491E">
        <w:rPr>
          <w:rFonts w:asciiTheme="majorHAnsi" w:hAnsiTheme="majorHAnsi" w:cstheme="majorHAnsi"/>
          <w:sz w:val="25"/>
          <w:szCs w:val="25"/>
        </w:rPr>
        <w:t>%, la secundaria</w:t>
      </w:r>
      <w:r w:rsidR="0054189E" w:rsidRPr="00C7491E">
        <w:rPr>
          <w:rFonts w:asciiTheme="majorHAnsi" w:hAnsiTheme="majorHAnsi" w:cstheme="majorHAnsi"/>
          <w:sz w:val="25"/>
          <w:szCs w:val="25"/>
        </w:rPr>
        <w:t xml:space="preserve">; y el 15% la educación media superior. </w:t>
      </w:r>
      <w:r w:rsidR="00533F22" w:rsidRPr="00C7491E">
        <w:rPr>
          <w:rFonts w:asciiTheme="majorHAnsi" w:hAnsiTheme="majorHAnsi" w:cstheme="majorHAnsi"/>
          <w:sz w:val="25"/>
          <w:szCs w:val="25"/>
        </w:rPr>
        <w:t xml:space="preserve">Un </w:t>
      </w:r>
      <w:r w:rsidR="00D96BAB" w:rsidRPr="00C7491E">
        <w:rPr>
          <w:rFonts w:asciiTheme="majorHAnsi" w:hAnsiTheme="majorHAnsi" w:cstheme="majorHAnsi"/>
          <w:sz w:val="25"/>
          <w:szCs w:val="25"/>
        </w:rPr>
        <w:t>2</w:t>
      </w:r>
      <w:r w:rsidR="001B46FA" w:rsidRPr="00C7491E">
        <w:rPr>
          <w:rFonts w:asciiTheme="majorHAnsi" w:hAnsiTheme="majorHAnsi" w:cstheme="majorHAnsi"/>
          <w:sz w:val="25"/>
          <w:szCs w:val="25"/>
        </w:rPr>
        <w:t>.5</w:t>
      </w:r>
      <w:r w:rsidR="00533F22" w:rsidRPr="00C7491E">
        <w:rPr>
          <w:rFonts w:asciiTheme="majorHAnsi" w:hAnsiTheme="majorHAnsi" w:cstheme="majorHAnsi"/>
          <w:sz w:val="25"/>
          <w:szCs w:val="25"/>
        </w:rPr>
        <w:t xml:space="preserve">% de los padres no sabe leer. </w:t>
      </w:r>
    </w:p>
    <w:p w14:paraId="5313E477" w14:textId="77777777" w:rsidR="00B2206C" w:rsidRPr="00C7491E" w:rsidRDefault="00B2206C">
      <w:pPr>
        <w:ind w:left="57"/>
        <w:rPr>
          <w:rFonts w:asciiTheme="majorHAnsi" w:hAnsiTheme="majorHAnsi" w:cstheme="majorHAnsi"/>
          <w:sz w:val="25"/>
          <w:szCs w:val="25"/>
        </w:rPr>
      </w:pPr>
      <w:r w:rsidRPr="00C7491E">
        <w:rPr>
          <w:rFonts w:asciiTheme="majorHAnsi" w:hAnsiTheme="majorHAnsi" w:cstheme="majorHAnsi"/>
          <w:sz w:val="25"/>
          <w:szCs w:val="25"/>
        </w:rPr>
        <w:t>-Se ha detectado que el índice de divorcios empieza a incrementar debido a la falta de integración familiar causada por el alcoholismo entre los padres de familia.</w:t>
      </w:r>
    </w:p>
    <w:p w14:paraId="3D308D56" w14:textId="1927663F" w:rsidR="00B2206C" w:rsidRPr="00C7491E" w:rsidRDefault="00B2206C">
      <w:pPr>
        <w:ind w:left="57"/>
        <w:rPr>
          <w:rFonts w:asciiTheme="majorHAnsi" w:hAnsiTheme="majorHAnsi" w:cstheme="majorHAnsi"/>
          <w:sz w:val="25"/>
          <w:szCs w:val="25"/>
        </w:rPr>
      </w:pPr>
      <w:r w:rsidRPr="00C7491E">
        <w:rPr>
          <w:rFonts w:asciiTheme="majorHAnsi" w:hAnsiTheme="majorHAnsi" w:cstheme="majorHAnsi"/>
          <w:sz w:val="25"/>
          <w:szCs w:val="25"/>
        </w:rPr>
        <w:t>-De acuerdo con la misma encuesta de ambiente familiar, el 85% de los padres de familia laboran toda la semana y difícilmente tienen relación con sus hijos, por lo que los alumnos</w:t>
      </w:r>
      <w:r w:rsidR="00501885" w:rsidRPr="00C7491E">
        <w:rPr>
          <w:rFonts w:asciiTheme="majorHAnsi" w:hAnsiTheme="majorHAnsi" w:cstheme="majorHAnsi"/>
          <w:sz w:val="25"/>
          <w:szCs w:val="25"/>
        </w:rPr>
        <w:t>, después de las clases,</w:t>
      </w:r>
      <w:r w:rsidRPr="00C7491E">
        <w:rPr>
          <w:rFonts w:asciiTheme="majorHAnsi" w:hAnsiTheme="majorHAnsi" w:cstheme="majorHAnsi"/>
          <w:sz w:val="25"/>
          <w:szCs w:val="25"/>
        </w:rPr>
        <w:t xml:space="preserve"> permanecen en sus hogares o en la calle sin ninguna organización y acompañamiento. Esto también es un factor de riesgo para el aumento de los embarazos no planeados en los adolescentes. </w:t>
      </w:r>
    </w:p>
    <w:p w14:paraId="0AAAE97F" w14:textId="092C3EA2" w:rsidR="00B2206C" w:rsidRPr="00C7491E" w:rsidRDefault="00B2206C">
      <w:pPr>
        <w:ind w:left="57"/>
        <w:rPr>
          <w:rFonts w:asciiTheme="majorHAnsi" w:hAnsiTheme="majorHAnsi" w:cstheme="majorHAnsi"/>
          <w:sz w:val="25"/>
          <w:szCs w:val="25"/>
        </w:rPr>
      </w:pPr>
      <w:r w:rsidRPr="00C7491E">
        <w:rPr>
          <w:rFonts w:asciiTheme="majorHAnsi" w:hAnsiTheme="majorHAnsi" w:cstheme="majorHAnsi"/>
          <w:sz w:val="25"/>
          <w:szCs w:val="25"/>
        </w:rPr>
        <w:t>-No hay educación sexual en las familias, y esto se asocia al aumento de los embarazos en los adolescentes, ya que esta tarea se deja a la escuela.</w:t>
      </w:r>
      <w:r w:rsidR="00DA06DA" w:rsidRPr="00C7491E">
        <w:rPr>
          <w:rFonts w:asciiTheme="majorHAnsi" w:hAnsiTheme="majorHAnsi" w:cstheme="majorHAnsi"/>
          <w:sz w:val="25"/>
          <w:szCs w:val="25"/>
        </w:rPr>
        <w:t xml:space="preserve">  </w:t>
      </w:r>
      <w:r w:rsidRPr="00C7491E">
        <w:rPr>
          <w:rFonts w:asciiTheme="majorHAnsi" w:hAnsiTheme="majorHAnsi" w:cstheme="majorHAnsi"/>
          <w:sz w:val="25"/>
          <w:szCs w:val="25"/>
        </w:rPr>
        <w:t xml:space="preserve"> </w:t>
      </w:r>
    </w:p>
    <w:p w14:paraId="2F1A3657" w14:textId="77777777" w:rsidR="00B2206C" w:rsidRPr="00C7491E" w:rsidRDefault="00B2206C">
      <w:pPr>
        <w:ind w:left="57"/>
        <w:rPr>
          <w:rFonts w:asciiTheme="majorHAnsi" w:hAnsiTheme="majorHAnsi" w:cstheme="majorHAnsi"/>
          <w:sz w:val="25"/>
          <w:szCs w:val="25"/>
        </w:rPr>
      </w:pPr>
    </w:p>
    <w:p w14:paraId="59CC6B07" w14:textId="18C1F624" w:rsidR="00B2206C" w:rsidRPr="00C7491E" w:rsidRDefault="00B2206C">
      <w:pPr>
        <w:ind w:left="57"/>
        <w:rPr>
          <w:rFonts w:asciiTheme="majorHAnsi" w:hAnsiTheme="majorHAnsi" w:cstheme="majorHAnsi"/>
          <w:b/>
          <w:sz w:val="25"/>
          <w:szCs w:val="25"/>
        </w:rPr>
      </w:pPr>
      <w:r w:rsidRPr="00C7491E">
        <w:rPr>
          <w:rFonts w:asciiTheme="majorHAnsi" w:hAnsiTheme="majorHAnsi" w:cstheme="majorHAnsi"/>
          <w:b/>
          <w:sz w:val="25"/>
          <w:szCs w:val="25"/>
        </w:rPr>
        <w:t xml:space="preserve">Contexto sociocultural </w:t>
      </w:r>
    </w:p>
    <w:p w14:paraId="14CE6701" w14:textId="77777777" w:rsidR="00E33CCF" w:rsidRPr="00C7491E" w:rsidRDefault="00E33CCF" w:rsidP="00E33CCF">
      <w:pPr>
        <w:ind w:left="57"/>
        <w:rPr>
          <w:rFonts w:asciiTheme="majorHAnsi" w:hAnsiTheme="majorHAnsi" w:cstheme="majorHAnsi"/>
          <w:i/>
          <w:sz w:val="25"/>
          <w:szCs w:val="25"/>
        </w:rPr>
      </w:pPr>
    </w:p>
    <w:p w14:paraId="10422372" w14:textId="54567B8B" w:rsidR="00E33CCF" w:rsidRPr="00C7491E" w:rsidRDefault="00E33CCF" w:rsidP="00E33CCF">
      <w:pPr>
        <w:ind w:left="57"/>
        <w:rPr>
          <w:rFonts w:asciiTheme="majorHAnsi" w:hAnsiTheme="majorHAnsi" w:cstheme="majorHAnsi"/>
          <w:i/>
          <w:sz w:val="25"/>
          <w:szCs w:val="25"/>
        </w:rPr>
      </w:pPr>
      <w:r w:rsidRPr="00C7491E">
        <w:rPr>
          <w:rFonts w:asciiTheme="majorHAnsi" w:hAnsiTheme="majorHAnsi" w:cstheme="majorHAnsi"/>
          <w:i/>
          <w:sz w:val="25"/>
          <w:szCs w:val="25"/>
        </w:rPr>
        <w:t>Aspectos que facilitan el aprendizaje</w:t>
      </w:r>
    </w:p>
    <w:p w14:paraId="640C7055" w14:textId="77777777" w:rsidR="00E33CCF" w:rsidRPr="00C7491E" w:rsidRDefault="00E33CCF">
      <w:pPr>
        <w:ind w:left="57"/>
        <w:rPr>
          <w:rFonts w:asciiTheme="majorHAnsi" w:hAnsiTheme="majorHAnsi" w:cstheme="majorHAnsi"/>
          <w:sz w:val="25"/>
          <w:szCs w:val="25"/>
        </w:rPr>
      </w:pPr>
    </w:p>
    <w:p w14:paraId="609F34AE" w14:textId="60D7F283" w:rsidR="00237718" w:rsidRPr="00C7491E" w:rsidRDefault="00B2206C">
      <w:pPr>
        <w:ind w:left="57"/>
        <w:rPr>
          <w:rFonts w:asciiTheme="majorHAnsi" w:hAnsiTheme="majorHAnsi" w:cstheme="majorHAnsi"/>
          <w:sz w:val="25"/>
          <w:szCs w:val="25"/>
        </w:rPr>
      </w:pPr>
      <w:r w:rsidRPr="00C7491E">
        <w:rPr>
          <w:rFonts w:asciiTheme="majorHAnsi" w:hAnsiTheme="majorHAnsi" w:cstheme="majorHAnsi"/>
          <w:sz w:val="25"/>
          <w:szCs w:val="25"/>
        </w:rPr>
        <w:t>-</w:t>
      </w:r>
      <w:r w:rsidR="00237718" w:rsidRPr="00C7491E">
        <w:rPr>
          <w:rFonts w:asciiTheme="majorHAnsi" w:hAnsiTheme="majorHAnsi" w:cstheme="majorHAnsi"/>
          <w:sz w:val="25"/>
          <w:szCs w:val="25"/>
        </w:rPr>
        <w:t>Se valora la escuela en la comunidad</w:t>
      </w:r>
      <w:r w:rsidR="00272D97" w:rsidRPr="00C7491E">
        <w:rPr>
          <w:rFonts w:asciiTheme="majorHAnsi" w:hAnsiTheme="majorHAnsi" w:cstheme="majorHAnsi"/>
          <w:sz w:val="25"/>
          <w:szCs w:val="25"/>
        </w:rPr>
        <w:t xml:space="preserve"> y se respetan los maestros</w:t>
      </w:r>
      <w:r w:rsidR="00237718" w:rsidRPr="00C7491E">
        <w:rPr>
          <w:rFonts w:asciiTheme="majorHAnsi" w:hAnsiTheme="majorHAnsi" w:cstheme="majorHAnsi"/>
          <w:sz w:val="25"/>
          <w:szCs w:val="25"/>
        </w:rPr>
        <w:t>.</w:t>
      </w:r>
    </w:p>
    <w:p w14:paraId="40FECFF2" w14:textId="0A3024F4" w:rsidR="00B2206C" w:rsidRPr="00C7491E" w:rsidRDefault="00237718">
      <w:pPr>
        <w:ind w:left="57"/>
        <w:rPr>
          <w:rFonts w:asciiTheme="majorHAnsi" w:hAnsiTheme="majorHAnsi" w:cstheme="majorHAnsi"/>
          <w:sz w:val="25"/>
          <w:szCs w:val="25"/>
        </w:rPr>
      </w:pPr>
      <w:r w:rsidRPr="00C7491E">
        <w:rPr>
          <w:rFonts w:asciiTheme="majorHAnsi" w:hAnsiTheme="majorHAnsi" w:cstheme="majorHAnsi"/>
          <w:sz w:val="25"/>
          <w:szCs w:val="25"/>
        </w:rPr>
        <w:lastRenderedPageBreak/>
        <w:t>-</w:t>
      </w:r>
      <w:r w:rsidR="00F731D9" w:rsidRPr="00C7491E">
        <w:rPr>
          <w:rFonts w:asciiTheme="majorHAnsi" w:hAnsiTheme="majorHAnsi" w:cstheme="majorHAnsi"/>
          <w:sz w:val="25"/>
          <w:szCs w:val="25"/>
        </w:rPr>
        <w:t>En algunos casos, la comunidad ha ayudado a hacerle mantenimiento a la escuela, reparando</w:t>
      </w:r>
      <w:r w:rsidR="00272D97" w:rsidRPr="00C7491E">
        <w:rPr>
          <w:rFonts w:asciiTheme="majorHAnsi" w:hAnsiTheme="majorHAnsi" w:cstheme="majorHAnsi"/>
          <w:sz w:val="25"/>
          <w:szCs w:val="25"/>
        </w:rPr>
        <w:t>,</w:t>
      </w:r>
      <w:r w:rsidR="00F731D9" w:rsidRPr="00C7491E">
        <w:rPr>
          <w:rFonts w:asciiTheme="majorHAnsi" w:hAnsiTheme="majorHAnsi" w:cstheme="majorHAnsi"/>
          <w:sz w:val="25"/>
          <w:szCs w:val="25"/>
        </w:rPr>
        <w:t xml:space="preserve"> por ejemplo</w:t>
      </w:r>
      <w:r w:rsidR="00272D97" w:rsidRPr="00C7491E">
        <w:rPr>
          <w:rFonts w:asciiTheme="majorHAnsi" w:hAnsiTheme="majorHAnsi" w:cstheme="majorHAnsi"/>
          <w:sz w:val="25"/>
          <w:szCs w:val="25"/>
        </w:rPr>
        <w:t xml:space="preserve">, </w:t>
      </w:r>
      <w:r w:rsidR="00F731D9" w:rsidRPr="00C7491E">
        <w:rPr>
          <w:rFonts w:asciiTheme="majorHAnsi" w:hAnsiTheme="majorHAnsi" w:cstheme="majorHAnsi"/>
          <w:sz w:val="25"/>
          <w:szCs w:val="25"/>
        </w:rPr>
        <w:t>los sanitarios</w:t>
      </w:r>
      <w:r w:rsidR="00CD7C63" w:rsidRPr="00C7491E">
        <w:rPr>
          <w:rFonts w:asciiTheme="majorHAnsi" w:hAnsiTheme="majorHAnsi" w:cstheme="majorHAnsi"/>
          <w:sz w:val="25"/>
          <w:szCs w:val="25"/>
        </w:rPr>
        <w:t xml:space="preserve">. </w:t>
      </w:r>
    </w:p>
    <w:p w14:paraId="0801FEE0" w14:textId="77777777" w:rsidR="00443639" w:rsidRPr="00C7491E" w:rsidRDefault="00AF1078">
      <w:pPr>
        <w:ind w:left="57"/>
        <w:rPr>
          <w:rFonts w:asciiTheme="majorHAnsi" w:hAnsiTheme="majorHAnsi" w:cstheme="majorHAnsi"/>
          <w:sz w:val="25"/>
          <w:szCs w:val="25"/>
        </w:rPr>
      </w:pPr>
      <w:r w:rsidRPr="00C7491E">
        <w:rPr>
          <w:rFonts w:asciiTheme="majorHAnsi" w:hAnsiTheme="majorHAnsi" w:cstheme="majorHAnsi"/>
          <w:sz w:val="25"/>
          <w:szCs w:val="25"/>
        </w:rPr>
        <w:t>-En la comunidad se tiene</w:t>
      </w:r>
      <w:r w:rsidR="00E2546E" w:rsidRPr="00C7491E">
        <w:rPr>
          <w:rFonts w:asciiTheme="majorHAnsi" w:hAnsiTheme="majorHAnsi" w:cstheme="majorHAnsi"/>
          <w:sz w:val="25"/>
          <w:szCs w:val="25"/>
        </w:rPr>
        <w:t>n puntos de conexión gratuitos al internet</w:t>
      </w:r>
      <w:r w:rsidR="00443639" w:rsidRPr="00C7491E">
        <w:rPr>
          <w:rFonts w:asciiTheme="majorHAnsi" w:hAnsiTheme="majorHAnsi" w:cstheme="majorHAnsi"/>
          <w:sz w:val="25"/>
          <w:szCs w:val="25"/>
        </w:rPr>
        <w:t>.</w:t>
      </w:r>
    </w:p>
    <w:p w14:paraId="019182B2" w14:textId="464F933F" w:rsidR="00276EEE" w:rsidRPr="00C7491E" w:rsidRDefault="00276EEE">
      <w:pPr>
        <w:ind w:left="57"/>
        <w:rPr>
          <w:rFonts w:asciiTheme="majorHAnsi" w:hAnsiTheme="majorHAnsi" w:cstheme="majorHAnsi"/>
          <w:sz w:val="25"/>
          <w:szCs w:val="25"/>
        </w:rPr>
      </w:pPr>
    </w:p>
    <w:p w14:paraId="199DE80B" w14:textId="77777777" w:rsidR="0041144F" w:rsidRPr="00C7491E" w:rsidRDefault="0041144F" w:rsidP="0041144F">
      <w:pPr>
        <w:ind w:left="57"/>
        <w:rPr>
          <w:rFonts w:asciiTheme="majorHAnsi" w:hAnsiTheme="majorHAnsi" w:cstheme="majorHAnsi"/>
          <w:i/>
          <w:sz w:val="25"/>
          <w:szCs w:val="25"/>
        </w:rPr>
      </w:pPr>
      <w:r w:rsidRPr="00C7491E">
        <w:rPr>
          <w:rFonts w:asciiTheme="majorHAnsi" w:hAnsiTheme="majorHAnsi" w:cstheme="majorHAnsi"/>
          <w:i/>
          <w:sz w:val="25"/>
          <w:szCs w:val="25"/>
        </w:rPr>
        <w:t>Aspectos que dificultan o bloquean el aprendizaje</w:t>
      </w:r>
    </w:p>
    <w:p w14:paraId="75D0B4A5" w14:textId="77777777" w:rsidR="00276EEE" w:rsidRPr="00C7491E" w:rsidRDefault="00276EEE">
      <w:pPr>
        <w:ind w:left="57"/>
        <w:rPr>
          <w:rFonts w:asciiTheme="majorHAnsi" w:hAnsiTheme="majorHAnsi" w:cstheme="majorHAnsi"/>
          <w:sz w:val="25"/>
          <w:szCs w:val="25"/>
        </w:rPr>
      </w:pPr>
    </w:p>
    <w:p w14:paraId="17F4BCAA" w14:textId="3FD2F6BF" w:rsidR="00350758" w:rsidRPr="00C7491E" w:rsidRDefault="00B2206C">
      <w:pPr>
        <w:ind w:left="57"/>
        <w:rPr>
          <w:rFonts w:asciiTheme="majorHAnsi" w:hAnsiTheme="majorHAnsi" w:cstheme="majorHAnsi"/>
          <w:sz w:val="25"/>
          <w:szCs w:val="25"/>
        </w:rPr>
      </w:pPr>
      <w:r w:rsidRPr="00C7491E">
        <w:rPr>
          <w:rFonts w:asciiTheme="majorHAnsi" w:hAnsiTheme="majorHAnsi" w:cstheme="majorHAnsi"/>
          <w:sz w:val="25"/>
          <w:szCs w:val="25"/>
        </w:rPr>
        <w:t>-</w:t>
      </w:r>
      <w:r w:rsidR="007106EE" w:rsidRPr="00C7491E">
        <w:rPr>
          <w:rFonts w:asciiTheme="majorHAnsi" w:hAnsiTheme="majorHAnsi" w:cstheme="majorHAnsi"/>
          <w:sz w:val="25"/>
          <w:szCs w:val="25"/>
        </w:rPr>
        <w:t>La comunidad presenta bajos recursos económicos</w:t>
      </w:r>
      <w:r w:rsidR="00272D97" w:rsidRPr="00C7491E">
        <w:rPr>
          <w:rFonts w:asciiTheme="majorHAnsi" w:hAnsiTheme="majorHAnsi" w:cstheme="majorHAnsi"/>
          <w:sz w:val="25"/>
          <w:szCs w:val="25"/>
        </w:rPr>
        <w:t xml:space="preserve"> y deficientes servicios públicos como el agua y</w:t>
      </w:r>
      <w:r w:rsidR="00350758" w:rsidRPr="00C7491E">
        <w:rPr>
          <w:rFonts w:asciiTheme="majorHAnsi" w:hAnsiTheme="majorHAnsi" w:cstheme="majorHAnsi"/>
          <w:sz w:val="25"/>
          <w:szCs w:val="25"/>
        </w:rPr>
        <w:t xml:space="preserve"> el manejo de las basuras.</w:t>
      </w:r>
      <w:r w:rsidR="00272D97" w:rsidRPr="00C7491E">
        <w:rPr>
          <w:rFonts w:asciiTheme="majorHAnsi" w:hAnsiTheme="majorHAnsi" w:cstheme="majorHAnsi"/>
          <w:sz w:val="25"/>
          <w:szCs w:val="25"/>
        </w:rPr>
        <w:t xml:space="preserve"> </w:t>
      </w:r>
    </w:p>
    <w:p w14:paraId="10C66F00" w14:textId="20699165" w:rsidR="007106EE" w:rsidRPr="00C7491E" w:rsidRDefault="00350758">
      <w:pPr>
        <w:ind w:left="57"/>
        <w:rPr>
          <w:rFonts w:asciiTheme="majorHAnsi" w:hAnsiTheme="majorHAnsi" w:cstheme="majorHAnsi"/>
          <w:sz w:val="25"/>
          <w:szCs w:val="25"/>
        </w:rPr>
      </w:pPr>
      <w:r w:rsidRPr="00C7491E">
        <w:rPr>
          <w:rFonts w:asciiTheme="majorHAnsi" w:hAnsiTheme="majorHAnsi" w:cstheme="majorHAnsi"/>
          <w:sz w:val="25"/>
          <w:szCs w:val="25"/>
        </w:rPr>
        <w:t>-El servicio de salud tiene una baja calidad. No hay programas de promoción de la salud ni de prevención del embarazo en los adolescentes</w:t>
      </w:r>
      <w:r w:rsidR="00EA116C">
        <w:rPr>
          <w:rFonts w:asciiTheme="majorHAnsi" w:hAnsiTheme="majorHAnsi" w:cstheme="majorHAnsi"/>
          <w:sz w:val="25"/>
          <w:szCs w:val="25"/>
        </w:rPr>
        <w:t>.</w:t>
      </w:r>
      <w:r w:rsidR="0057677F" w:rsidRPr="00C7491E">
        <w:rPr>
          <w:rFonts w:asciiTheme="majorHAnsi" w:hAnsiTheme="majorHAnsi" w:cstheme="majorHAnsi"/>
          <w:sz w:val="25"/>
          <w:szCs w:val="25"/>
        </w:rPr>
        <w:t xml:space="preserve"> </w:t>
      </w:r>
    </w:p>
    <w:p w14:paraId="0A7C52DB" w14:textId="1F48FAB7" w:rsidR="00B2206C" w:rsidRPr="00C7491E" w:rsidRDefault="007106EE">
      <w:pPr>
        <w:ind w:left="57"/>
        <w:rPr>
          <w:rFonts w:asciiTheme="majorHAnsi" w:hAnsiTheme="majorHAnsi" w:cstheme="majorHAnsi"/>
          <w:sz w:val="25"/>
          <w:szCs w:val="25"/>
        </w:rPr>
      </w:pPr>
      <w:r w:rsidRPr="00C7491E">
        <w:rPr>
          <w:rFonts w:asciiTheme="majorHAnsi" w:hAnsiTheme="majorHAnsi" w:cstheme="majorHAnsi"/>
          <w:sz w:val="25"/>
          <w:szCs w:val="25"/>
        </w:rPr>
        <w:t>-</w:t>
      </w:r>
      <w:r w:rsidR="00B2206C" w:rsidRPr="00C7491E">
        <w:rPr>
          <w:rFonts w:asciiTheme="majorHAnsi" w:hAnsiTheme="majorHAnsi" w:cstheme="majorHAnsi"/>
          <w:sz w:val="25"/>
          <w:szCs w:val="25"/>
        </w:rPr>
        <w:t>La distribución de la riqueza es desigual, ya que el 10% de las familias acaparan la producción agrícola y ganadera</w:t>
      </w:r>
      <w:r w:rsidR="0048572D">
        <w:rPr>
          <w:rFonts w:asciiTheme="majorHAnsi" w:hAnsiTheme="majorHAnsi" w:cstheme="majorHAnsi"/>
          <w:sz w:val="25"/>
          <w:szCs w:val="25"/>
        </w:rPr>
        <w:t>.</w:t>
      </w:r>
    </w:p>
    <w:p w14:paraId="211D5D0D" w14:textId="77777777" w:rsidR="00B2206C" w:rsidRPr="00C7491E" w:rsidRDefault="00B2206C">
      <w:pPr>
        <w:rPr>
          <w:rFonts w:asciiTheme="majorHAnsi" w:hAnsiTheme="majorHAnsi" w:cstheme="majorHAnsi"/>
          <w:sz w:val="25"/>
          <w:szCs w:val="25"/>
        </w:rPr>
      </w:pPr>
    </w:p>
    <w:p w14:paraId="7E877198" w14:textId="0BE9847E" w:rsidR="00B2206C" w:rsidRPr="00C7491E" w:rsidRDefault="00B2206C">
      <w:pPr>
        <w:ind w:left="57"/>
        <w:rPr>
          <w:rFonts w:asciiTheme="majorHAnsi" w:hAnsiTheme="majorHAnsi" w:cstheme="majorHAnsi"/>
          <w:sz w:val="25"/>
          <w:szCs w:val="25"/>
        </w:rPr>
      </w:pPr>
      <w:r w:rsidRPr="00C7491E">
        <w:rPr>
          <w:rFonts w:asciiTheme="majorHAnsi" w:hAnsiTheme="majorHAnsi" w:cstheme="majorHAnsi"/>
          <w:b/>
          <w:sz w:val="25"/>
          <w:szCs w:val="25"/>
        </w:rPr>
        <w:t xml:space="preserve">Diagnóstico del desarrollo </w:t>
      </w:r>
      <w:r w:rsidR="00F945F0" w:rsidRPr="00C7491E">
        <w:rPr>
          <w:rFonts w:asciiTheme="majorHAnsi" w:hAnsiTheme="majorHAnsi" w:cstheme="majorHAnsi"/>
          <w:b/>
          <w:sz w:val="25"/>
          <w:szCs w:val="25"/>
        </w:rPr>
        <w:t>integral</w:t>
      </w:r>
    </w:p>
    <w:p w14:paraId="5272CE02" w14:textId="77777777" w:rsidR="001601DA" w:rsidRPr="00C7491E" w:rsidRDefault="001601DA">
      <w:pPr>
        <w:ind w:left="57"/>
        <w:rPr>
          <w:rFonts w:asciiTheme="majorHAnsi" w:hAnsiTheme="majorHAnsi" w:cstheme="majorHAnsi"/>
          <w:sz w:val="25"/>
          <w:szCs w:val="25"/>
        </w:rPr>
      </w:pPr>
    </w:p>
    <w:p w14:paraId="2D1DC510" w14:textId="23F6E9C4" w:rsidR="00B2206C" w:rsidRPr="00C7491E" w:rsidRDefault="00B2206C">
      <w:pPr>
        <w:ind w:left="57"/>
        <w:rPr>
          <w:rFonts w:asciiTheme="majorHAnsi" w:hAnsiTheme="majorHAnsi" w:cstheme="majorHAnsi"/>
          <w:i/>
          <w:sz w:val="25"/>
          <w:szCs w:val="25"/>
        </w:rPr>
      </w:pPr>
      <w:r w:rsidRPr="00C7491E">
        <w:rPr>
          <w:rFonts w:asciiTheme="majorHAnsi" w:hAnsiTheme="majorHAnsi" w:cstheme="majorHAnsi"/>
          <w:i/>
          <w:sz w:val="25"/>
          <w:szCs w:val="25"/>
        </w:rPr>
        <w:t>Características del desarrollo cognitivo, socioemocional, social y físico de los alumnos</w:t>
      </w:r>
    </w:p>
    <w:p w14:paraId="1C74428C" w14:textId="34CFEB01" w:rsidR="001601DA" w:rsidRPr="00C7491E" w:rsidRDefault="001601DA">
      <w:pPr>
        <w:ind w:left="57"/>
        <w:rPr>
          <w:rFonts w:asciiTheme="majorHAnsi" w:hAnsiTheme="majorHAnsi" w:cstheme="majorHAnsi"/>
          <w:sz w:val="25"/>
          <w:szCs w:val="25"/>
        </w:rPr>
      </w:pPr>
    </w:p>
    <w:p w14:paraId="6F91EE9D" w14:textId="77777777" w:rsidR="008E17D9" w:rsidRPr="00C7491E" w:rsidRDefault="00B775A9">
      <w:pPr>
        <w:ind w:left="57"/>
        <w:rPr>
          <w:rFonts w:asciiTheme="majorHAnsi" w:hAnsiTheme="majorHAnsi" w:cstheme="majorHAnsi"/>
          <w:sz w:val="25"/>
          <w:szCs w:val="25"/>
        </w:rPr>
      </w:pPr>
      <w:r w:rsidRPr="00C7491E">
        <w:rPr>
          <w:rFonts w:asciiTheme="majorHAnsi" w:hAnsiTheme="majorHAnsi" w:cstheme="majorHAnsi"/>
          <w:sz w:val="25"/>
          <w:szCs w:val="25"/>
        </w:rPr>
        <w:t>-</w:t>
      </w:r>
      <w:r w:rsidRPr="00C7491E">
        <w:rPr>
          <w:rFonts w:asciiTheme="majorHAnsi" w:hAnsiTheme="majorHAnsi" w:cstheme="majorHAnsi"/>
          <w:i/>
          <w:sz w:val="25"/>
          <w:szCs w:val="25"/>
        </w:rPr>
        <w:t>Desarrollo cognitivo</w:t>
      </w:r>
      <w:r w:rsidRPr="00C7491E">
        <w:rPr>
          <w:rFonts w:asciiTheme="majorHAnsi" w:hAnsiTheme="majorHAnsi" w:cstheme="majorHAnsi"/>
          <w:sz w:val="25"/>
          <w:szCs w:val="25"/>
        </w:rPr>
        <w:t xml:space="preserve">. </w:t>
      </w:r>
      <w:r w:rsidR="007372C8" w:rsidRPr="00C7491E">
        <w:rPr>
          <w:rFonts w:asciiTheme="majorHAnsi" w:hAnsiTheme="majorHAnsi" w:cstheme="majorHAnsi"/>
          <w:sz w:val="25"/>
          <w:szCs w:val="25"/>
        </w:rPr>
        <w:t>A partir de la observación de los alumnos en las actividades de aprendizaje</w:t>
      </w:r>
      <w:r w:rsidR="00470930" w:rsidRPr="00C7491E">
        <w:rPr>
          <w:rFonts w:asciiTheme="majorHAnsi" w:hAnsiTheme="majorHAnsi" w:cstheme="majorHAnsi"/>
          <w:sz w:val="25"/>
          <w:szCs w:val="25"/>
        </w:rPr>
        <w:t xml:space="preserve"> y tomando en cuenta los elementos del ciclo vital de la primaria propuestos por la socioformación</w:t>
      </w:r>
      <w:r w:rsidR="00A74E8F" w:rsidRPr="00C7491E">
        <w:rPr>
          <w:rFonts w:asciiTheme="majorHAnsi" w:hAnsiTheme="majorHAnsi" w:cstheme="majorHAnsi"/>
          <w:sz w:val="25"/>
          <w:szCs w:val="25"/>
        </w:rPr>
        <w:t xml:space="preserve">, </w:t>
      </w:r>
      <w:r w:rsidR="00470930" w:rsidRPr="00C7491E">
        <w:rPr>
          <w:rFonts w:asciiTheme="majorHAnsi" w:hAnsiTheme="majorHAnsi" w:cstheme="majorHAnsi"/>
          <w:sz w:val="25"/>
          <w:szCs w:val="25"/>
        </w:rPr>
        <w:t>los estudiantes tienen muchas dificultades para resolver problemas sencillos con los conceptos y procedimientos que se abordan en las asignaturas. Al 70% se le dificulta proponer una solución y argumentarla.</w:t>
      </w:r>
      <w:r w:rsidR="008E17D9" w:rsidRPr="00C7491E">
        <w:rPr>
          <w:rFonts w:asciiTheme="majorHAnsi" w:hAnsiTheme="majorHAnsi" w:cstheme="majorHAnsi"/>
          <w:sz w:val="25"/>
          <w:szCs w:val="25"/>
        </w:rPr>
        <w:t xml:space="preserve"> </w:t>
      </w:r>
    </w:p>
    <w:p w14:paraId="758829F8" w14:textId="48B7FA8F" w:rsidR="00470930" w:rsidRPr="00C7491E" w:rsidRDefault="008E17D9">
      <w:pPr>
        <w:ind w:left="57"/>
        <w:rPr>
          <w:rFonts w:asciiTheme="majorHAnsi" w:hAnsiTheme="majorHAnsi" w:cstheme="majorHAnsi"/>
          <w:sz w:val="25"/>
          <w:szCs w:val="25"/>
        </w:rPr>
      </w:pPr>
      <w:r w:rsidRPr="00C7491E">
        <w:rPr>
          <w:rFonts w:asciiTheme="majorHAnsi" w:hAnsiTheme="majorHAnsi" w:cstheme="majorHAnsi"/>
          <w:sz w:val="25"/>
          <w:szCs w:val="25"/>
        </w:rPr>
        <w:t>-</w:t>
      </w:r>
      <w:r w:rsidR="00B31853" w:rsidRPr="00C7491E">
        <w:rPr>
          <w:rFonts w:asciiTheme="majorHAnsi" w:hAnsiTheme="majorHAnsi" w:cstheme="majorHAnsi"/>
          <w:i/>
          <w:sz w:val="25"/>
          <w:szCs w:val="25"/>
        </w:rPr>
        <w:t>Desarrollo s</w:t>
      </w:r>
      <w:r w:rsidRPr="00C7491E">
        <w:rPr>
          <w:rFonts w:asciiTheme="majorHAnsi" w:hAnsiTheme="majorHAnsi" w:cstheme="majorHAnsi"/>
          <w:i/>
          <w:sz w:val="25"/>
          <w:szCs w:val="25"/>
        </w:rPr>
        <w:t>ocioemocional</w:t>
      </w:r>
      <w:r w:rsidRPr="00C7491E">
        <w:rPr>
          <w:rFonts w:asciiTheme="majorHAnsi" w:hAnsiTheme="majorHAnsi" w:cstheme="majorHAnsi"/>
          <w:sz w:val="25"/>
          <w:szCs w:val="25"/>
        </w:rPr>
        <w:t>. Al 78% de los estudiantes se les dificulta la laboriosidad, es decir, terminar las actividades buscando el logro de una meta</w:t>
      </w:r>
      <w:r w:rsidR="00C96523" w:rsidRPr="00C7491E">
        <w:rPr>
          <w:rFonts w:asciiTheme="majorHAnsi" w:hAnsiTheme="majorHAnsi" w:cstheme="majorHAnsi"/>
          <w:sz w:val="25"/>
          <w:szCs w:val="25"/>
        </w:rPr>
        <w:t xml:space="preserve"> mediante la </w:t>
      </w:r>
      <w:r w:rsidRPr="00C7491E">
        <w:rPr>
          <w:rFonts w:asciiTheme="majorHAnsi" w:hAnsiTheme="majorHAnsi" w:cstheme="majorHAnsi"/>
          <w:sz w:val="25"/>
          <w:szCs w:val="25"/>
        </w:rPr>
        <w:t xml:space="preserve">concentración y la </w:t>
      </w:r>
      <w:r w:rsidR="00C96523" w:rsidRPr="00C7491E">
        <w:rPr>
          <w:rFonts w:asciiTheme="majorHAnsi" w:hAnsiTheme="majorHAnsi" w:cstheme="majorHAnsi"/>
          <w:sz w:val="25"/>
          <w:szCs w:val="25"/>
        </w:rPr>
        <w:t>auto</w:t>
      </w:r>
      <w:r w:rsidRPr="00C7491E">
        <w:rPr>
          <w:rFonts w:asciiTheme="majorHAnsi" w:hAnsiTheme="majorHAnsi" w:cstheme="majorHAnsi"/>
          <w:sz w:val="25"/>
          <w:szCs w:val="25"/>
        </w:rPr>
        <w:t xml:space="preserve">motivación. </w:t>
      </w:r>
    </w:p>
    <w:p w14:paraId="632B5BEC" w14:textId="5793C42F" w:rsidR="00B2206C" w:rsidRPr="00C7491E" w:rsidRDefault="008E17D9">
      <w:pPr>
        <w:ind w:left="57"/>
        <w:rPr>
          <w:rFonts w:asciiTheme="majorHAnsi" w:hAnsiTheme="majorHAnsi" w:cstheme="majorHAnsi"/>
          <w:sz w:val="25"/>
          <w:szCs w:val="25"/>
        </w:rPr>
      </w:pPr>
      <w:r w:rsidRPr="00C7491E">
        <w:rPr>
          <w:rFonts w:asciiTheme="majorHAnsi" w:hAnsiTheme="majorHAnsi" w:cstheme="majorHAnsi"/>
          <w:sz w:val="25"/>
          <w:szCs w:val="25"/>
        </w:rPr>
        <w:t>-</w:t>
      </w:r>
      <w:r w:rsidR="00B31853" w:rsidRPr="00C7491E">
        <w:rPr>
          <w:rFonts w:asciiTheme="majorHAnsi" w:hAnsiTheme="majorHAnsi" w:cstheme="majorHAnsi"/>
          <w:i/>
          <w:sz w:val="25"/>
          <w:szCs w:val="25"/>
        </w:rPr>
        <w:t>Desarrollo s</w:t>
      </w:r>
      <w:r w:rsidRPr="00C7491E">
        <w:rPr>
          <w:rFonts w:asciiTheme="majorHAnsi" w:hAnsiTheme="majorHAnsi" w:cstheme="majorHAnsi"/>
          <w:i/>
          <w:sz w:val="25"/>
          <w:szCs w:val="25"/>
        </w:rPr>
        <w:t>ocial</w:t>
      </w:r>
      <w:r w:rsidRPr="00C7491E">
        <w:rPr>
          <w:rFonts w:asciiTheme="majorHAnsi" w:hAnsiTheme="majorHAnsi" w:cstheme="majorHAnsi"/>
          <w:sz w:val="25"/>
          <w:szCs w:val="25"/>
        </w:rPr>
        <w:t xml:space="preserve">. </w:t>
      </w:r>
      <w:r w:rsidR="00492CC5" w:rsidRPr="00C7491E">
        <w:rPr>
          <w:rFonts w:asciiTheme="majorHAnsi" w:hAnsiTheme="majorHAnsi" w:cstheme="majorHAnsi"/>
          <w:sz w:val="25"/>
          <w:szCs w:val="25"/>
        </w:rPr>
        <w:t>L</w:t>
      </w:r>
      <w:r w:rsidR="00B2206C" w:rsidRPr="00C7491E">
        <w:rPr>
          <w:rFonts w:asciiTheme="majorHAnsi" w:hAnsiTheme="majorHAnsi" w:cstheme="majorHAnsi"/>
          <w:sz w:val="25"/>
          <w:szCs w:val="25"/>
        </w:rPr>
        <w:t xml:space="preserve">os chicos poseen las habilidades básicas para interactuar con otros, aunque un </w:t>
      </w:r>
      <w:r w:rsidR="004E405B" w:rsidRPr="00C7491E">
        <w:rPr>
          <w:rFonts w:asciiTheme="majorHAnsi" w:hAnsiTheme="majorHAnsi" w:cstheme="majorHAnsi"/>
          <w:sz w:val="25"/>
          <w:szCs w:val="25"/>
        </w:rPr>
        <w:t>4</w:t>
      </w:r>
      <w:r w:rsidR="00B2206C" w:rsidRPr="00C7491E">
        <w:rPr>
          <w:rFonts w:asciiTheme="majorHAnsi" w:hAnsiTheme="majorHAnsi" w:cstheme="majorHAnsi"/>
          <w:sz w:val="25"/>
          <w:szCs w:val="25"/>
        </w:rPr>
        <w:t xml:space="preserve">0% tiene problemas de </w:t>
      </w:r>
      <w:r w:rsidR="004E405B" w:rsidRPr="00C7491E">
        <w:rPr>
          <w:rFonts w:asciiTheme="majorHAnsi" w:hAnsiTheme="majorHAnsi" w:cstheme="majorHAnsi"/>
          <w:sz w:val="25"/>
          <w:szCs w:val="25"/>
        </w:rPr>
        <w:t>comunicación asertiva</w:t>
      </w:r>
      <w:r w:rsidR="00B2206C" w:rsidRPr="00C7491E">
        <w:rPr>
          <w:rFonts w:asciiTheme="majorHAnsi" w:hAnsiTheme="majorHAnsi" w:cstheme="majorHAnsi"/>
          <w:sz w:val="25"/>
          <w:szCs w:val="25"/>
        </w:rPr>
        <w:t>.</w:t>
      </w:r>
      <w:r w:rsidR="004E405B" w:rsidRPr="00C7491E">
        <w:rPr>
          <w:rFonts w:asciiTheme="majorHAnsi" w:hAnsiTheme="majorHAnsi" w:cstheme="majorHAnsi"/>
          <w:sz w:val="25"/>
          <w:szCs w:val="25"/>
        </w:rPr>
        <w:t xml:space="preserve"> Esto puede ser un factor asociado a los embarazos en los adolescentes. </w:t>
      </w:r>
    </w:p>
    <w:p w14:paraId="117258A2" w14:textId="44E05842" w:rsidR="00B2206C" w:rsidRPr="00C7491E" w:rsidRDefault="00B2206C">
      <w:pPr>
        <w:ind w:left="57"/>
        <w:rPr>
          <w:rFonts w:asciiTheme="majorHAnsi" w:hAnsiTheme="majorHAnsi" w:cstheme="majorHAnsi"/>
          <w:sz w:val="25"/>
          <w:szCs w:val="25"/>
        </w:rPr>
      </w:pPr>
      <w:r w:rsidRPr="00C7491E">
        <w:rPr>
          <w:rFonts w:asciiTheme="majorHAnsi" w:hAnsiTheme="majorHAnsi" w:cstheme="majorHAnsi"/>
          <w:sz w:val="25"/>
          <w:szCs w:val="25"/>
        </w:rPr>
        <w:t>-</w:t>
      </w:r>
      <w:r w:rsidR="00B31853" w:rsidRPr="00C7491E">
        <w:rPr>
          <w:rFonts w:asciiTheme="majorHAnsi" w:hAnsiTheme="majorHAnsi" w:cstheme="majorHAnsi"/>
          <w:i/>
          <w:sz w:val="25"/>
          <w:szCs w:val="25"/>
        </w:rPr>
        <w:t>Desarrollo f</w:t>
      </w:r>
      <w:r w:rsidR="00492CC5" w:rsidRPr="00C7491E">
        <w:rPr>
          <w:rFonts w:asciiTheme="majorHAnsi" w:hAnsiTheme="majorHAnsi" w:cstheme="majorHAnsi"/>
          <w:i/>
          <w:sz w:val="25"/>
          <w:szCs w:val="25"/>
        </w:rPr>
        <w:t>ísico</w:t>
      </w:r>
      <w:r w:rsidR="00492CC5" w:rsidRPr="00C7491E">
        <w:rPr>
          <w:rFonts w:asciiTheme="majorHAnsi" w:hAnsiTheme="majorHAnsi" w:cstheme="majorHAnsi"/>
          <w:sz w:val="25"/>
          <w:szCs w:val="25"/>
        </w:rPr>
        <w:t xml:space="preserve">. </w:t>
      </w:r>
      <w:r w:rsidRPr="00C7491E">
        <w:rPr>
          <w:rFonts w:asciiTheme="majorHAnsi" w:hAnsiTheme="majorHAnsi" w:cstheme="majorHAnsi"/>
          <w:sz w:val="25"/>
          <w:szCs w:val="25"/>
        </w:rPr>
        <w:t xml:space="preserve">El </w:t>
      </w:r>
      <w:r w:rsidR="005F76E1" w:rsidRPr="00C7491E">
        <w:rPr>
          <w:rFonts w:asciiTheme="majorHAnsi" w:hAnsiTheme="majorHAnsi" w:cstheme="majorHAnsi"/>
          <w:sz w:val="25"/>
          <w:szCs w:val="25"/>
        </w:rPr>
        <w:t>90</w:t>
      </w:r>
      <w:r w:rsidRPr="00C7491E">
        <w:rPr>
          <w:rFonts w:asciiTheme="majorHAnsi" w:hAnsiTheme="majorHAnsi" w:cstheme="majorHAnsi"/>
          <w:sz w:val="25"/>
          <w:szCs w:val="25"/>
        </w:rPr>
        <w:t xml:space="preserve">% de los alumnos muestran un grado desarrollo normal en la parte física de acuerdo con los parámetros establecidos a nivel nacional. </w:t>
      </w:r>
    </w:p>
    <w:p w14:paraId="6098F7FF" w14:textId="2BFDF8E6" w:rsidR="001601DA" w:rsidRPr="00C7491E" w:rsidRDefault="001601DA">
      <w:pPr>
        <w:ind w:left="57"/>
        <w:rPr>
          <w:rFonts w:asciiTheme="majorHAnsi" w:hAnsiTheme="majorHAnsi" w:cstheme="majorHAnsi"/>
          <w:sz w:val="25"/>
          <w:szCs w:val="25"/>
        </w:rPr>
      </w:pPr>
    </w:p>
    <w:p w14:paraId="12E943D7" w14:textId="3049E3A3" w:rsidR="00F945F0" w:rsidRPr="00C7491E" w:rsidRDefault="00F945F0" w:rsidP="00F945F0">
      <w:pPr>
        <w:ind w:left="57"/>
        <w:rPr>
          <w:rFonts w:asciiTheme="majorHAnsi" w:hAnsiTheme="majorHAnsi" w:cstheme="majorHAnsi"/>
          <w:sz w:val="25"/>
          <w:szCs w:val="25"/>
        </w:rPr>
      </w:pPr>
      <w:r w:rsidRPr="00C7491E">
        <w:rPr>
          <w:rFonts w:asciiTheme="majorHAnsi" w:hAnsiTheme="majorHAnsi" w:cstheme="majorHAnsi"/>
          <w:b/>
          <w:sz w:val="25"/>
          <w:szCs w:val="25"/>
        </w:rPr>
        <w:t>Diagnóstico de los procesos de aprendizaje</w:t>
      </w:r>
    </w:p>
    <w:p w14:paraId="49426353" w14:textId="77777777" w:rsidR="00F945F0" w:rsidRPr="00C7491E" w:rsidRDefault="00F945F0">
      <w:pPr>
        <w:ind w:left="57"/>
        <w:rPr>
          <w:rFonts w:asciiTheme="majorHAnsi" w:hAnsiTheme="majorHAnsi" w:cstheme="majorHAnsi"/>
          <w:sz w:val="25"/>
          <w:szCs w:val="25"/>
        </w:rPr>
      </w:pPr>
    </w:p>
    <w:p w14:paraId="6ABF07E8" w14:textId="676EEE3E" w:rsidR="00B2206C" w:rsidRPr="00C7491E" w:rsidRDefault="00B2206C">
      <w:pPr>
        <w:ind w:left="57"/>
        <w:rPr>
          <w:rFonts w:asciiTheme="majorHAnsi" w:hAnsiTheme="majorHAnsi" w:cstheme="majorHAnsi"/>
          <w:i/>
          <w:sz w:val="25"/>
          <w:szCs w:val="25"/>
        </w:rPr>
      </w:pPr>
      <w:r w:rsidRPr="00C7491E">
        <w:rPr>
          <w:rFonts w:asciiTheme="majorHAnsi" w:hAnsiTheme="majorHAnsi" w:cstheme="majorHAnsi"/>
          <w:i/>
          <w:sz w:val="25"/>
          <w:szCs w:val="25"/>
        </w:rPr>
        <w:t>Dominio de las competencias básicas (lectura, escritura, cálculo y convivencia)</w:t>
      </w:r>
    </w:p>
    <w:p w14:paraId="25B69CFD" w14:textId="77777777" w:rsidR="001601DA" w:rsidRPr="00C7491E" w:rsidRDefault="001601DA">
      <w:pPr>
        <w:ind w:left="57"/>
        <w:rPr>
          <w:rFonts w:asciiTheme="majorHAnsi" w:hAnsiTheme="majorHAnsi" w:cstheme="majorHAnsi"/>
          <w:i/>
          <w:sz w:val="25"/>
          <w:szCs w:val="25"/>
        </w:rPr>
      </w:pPr>
    </w:p>
    <w:p w14:paraId="65A21A89" w14:textId="77777777" w:rsidR="00A65025" w:rsidRPr="00C7491E" w:rsidRDefault="00B2206C">
      <w:pPr>
        <w:ind w:left="57"/>
        <w:rPr>
          <w:rFonts w:asciiTheme="majorHAnsi" w:hAnsiTheme="majorHAnsi" w:cstheme="majorHAnsi"/>
          <w:sz w:val="25"/>
          <w:szCs w:val="25"/>
        </w:rPr>
      </w:pPr>
      <w:r w:rsidRPr="00C7491E">
        <w:rPr>
          <w:rFonts w:asciiTheme="majorHAnsi" w:hAnsiTheme="majorHAnsi" w:cstheme="majorHAnsi"/>
          <w:sz w:val="25"/>
          <w:szCs w:val="25"/>
        </w:rPr>
        <w:t xml:space="preserve">-A partir de la aplicación </w:t>
      </w:r>
      <w:r w:rsidR="00E65EE3" w:rsidRPr="00C7491E">
        <w:rPr>
          <w:rFonts w:asciiTheme="majorHAnsi" w:hAnsiTheme="majorHAnsi" w:cstheme="majorHAnsi"/>
          <w:sz w:val="25"/>
          <w:szCs w:val="25"/>
        </w:rPr>
        <w:t>de las pruebas que tiene el sistema Sis</w:t>
      </w:r>
      <w:r w:rsidR="007C611C" w:rsidRPr="00C7491E">
        <w:rPr>
          <w:rFonts w:asciiTheme="majorHAnsi" w:hAnsiTheme="majorHAnsi" w:cstheme="majorHAnsi"/>
          <w:sz w:val="25"/>
          <w:szCs w:val="25"/>
        </w:rPr>
        <w:t>A</w:t>
      </w:r>
      <w:r w:rsidR="00E65EE3" w:rsidRPr="00C7491E">
        <w:rPr>
          <w:rFonts w:asciiTheme="majorHAnsi" w:hAnsiTheme="majorHAnsi" w:cstheme="majorHAnsi"/>
          <w:sz w:val="25"/>
          <w:szCs w:val="25"/>
        </w:rPr>
        <w:t xml:space="preserve">T </w:t>
      </w:r>
      <w:r w:rsidR="00B16251" w:rsidRPr="00C7491E">
        <w:rPr>
          <w:rFonts w:asciiTheme="majorHAnsi" w:hAnsiTheme="majorHAnsi" w:cstheme="majorHAnsi"/>
          <w:sz w:val="25"/>
          <w:szCs w:val="25"/>
        </w:rPr>
        <w:t xml:space="preserve">se encontró que </w:t>
      </w:r>
      <w:r w:rsidR="00A14409" w:rsidRPr="00C7491E">
        <w:rPr>
          <w:rFonts w:asciiTheme="majorHAnsi" w:hAnsiTheme="majorHAnsi" w:cstheme="majorHAnsi"/>
          <w:sz w:val="25"/>
          <w:szCs w:val="25"/>
        </w:rPr>
        <w:t>están en el nivel de alerta</w:t>
      </w:r>
      <w:r w:rsidR="00E90C27" w:rsidRPr="00C7491E">
        <w:rPr>
          <w:rFonts w:asciiTheme="majorHAnsi" w:hAnsiTheme="majorHAnsi" w:cstheme="majorHAnsi"/>
          <w:sz w:val="25"/>
          <w:szCs w:val="25"/>
        </w:rPr>
        <w:t xml:space="preserve"> </w:t>
      </w:r>
      <w:r w:rsidR="00A65025" w:rsidRPr="00C7491E">
        <w:rPr>
          <w:rFonts w:asciiTheme="majorHAnsi" w:hAnsiTheme="majorHAnsi" w:cstheme="majorHAnsi"/>
          <w:sz w:val="25"/>
          <w:szCs w:val="25"/>
        </w:rPr>
        <w:t>los siguientes porcentajes de estudiantes:</w:t>
      </w:r>
    </w:p>
    <w:p w14:paraId="4E41C9E1" w14:textId="77777777" w:rsidR="00A65025" w:rsidRPr="00C7491E" w:rsidRDefault="00A65025">
      <w:pPr>
        <w:ind w:left="57"/>
        <w:rPr>
          <w:rFonts w:asciiTheme="majorHAnsi" w:hAnsiTheme="majorHAnsi" w:cstheme="majorHAnsi"/>
          <w:sz w:val="25"/>
          <w:szCs w:val="25"/>
        </w:rPr>
      </w:pPr>
    </w:p>
    <w:p w14:paraId="562B9A43" w14:textId="77777777" w:rsidR="00A65025" w:rsidRPr="00C7491E" w:rsidRDefault="00A65025">
      <w:pPr>
        <w:ind w:left="57"/>
        <w:rPr>
          <w:rFonts w:asciiTheme="majorHAnsi" w:hAnsiTheme="majorHAnsi" w:cstheme="majorHAnsi"/>
          <w:sz w:val="25"/>
          <w:szCs w:val="25"/>
        </w:rPr>
      </w:pPr>
      <w:r w:rsidRPr="00C7491E">
        <w:rPr>
          <w:rFonts w:asciiTheme="majorHAnsi" w:hAnsiTheme="majorHAnsi" w:cstheme="majorHAnsi"/>
          <w:sz w:val="25"/>
          <w:szCs w:val="25"/>
        </w:rPr>
        <w:t>1) C</w:t>
      </w:r>
      <w:r w:rsidR="00E90C27" w:rsidRPr="00C7491E">
        <w:rPr>
          <w:rFonts w:asciiTheme="majorHAnsi" w:hAnsiTheme="majorHAnsi" w:cstheme="majorHAnsi"/>
          <w:sz w:val="25"/>
          <w:szCs w:val="25"/>
        </w:rPr>
        <w:t>omprensión de lectura</w:t>
      </w:r>
      <w:r w:rsidRPr="00C7491E">
        <w:rPr>
          <w:rFonts w:asciiTheme="majorHAnsi" w:hAnsiTheme="majorHAnsi" w:cstheme="majorHAnsi"/>
          <w:sz w:val="25"/>
          <w:szCs w:val="25"/>
        </w:rPr>
        <w:t xml:space="preserve">: </w:t>
      </w:r>
      <w:r w:rsidR="00B2206C" w:rsidRPr="00C7491E">
        <w:rPr>
          <w:rFonts w:asciiTheme="majorHAnsi" w:hAnsiTheme="majorHAnsi" w:cstheme="majorHAnsi"/>
          <w:sz w:val="25"/>
          <w:szCs w:val="25"/>
        </w:rPr>
        <w:t>20% de los alumnos</w:t>
      </w:r>
      <w:r w:rsidRPr="00C7491E">
        <w:rPr>
          <w:rFonts w:asciiTheme="majorHAnsi" w:hAnsiTheme="majorHAnsi" w:cstheme="majorHAnsi"/>
          <w:sz w:val="25"/>
          <w:szCs w:val="25"/>
        </w:rPr>
        <w:t>.</w:t>
      </w:r>
    </w:p>
    <w:p w14:paraId="38405AAC" w14:textId="06CEDB68" w:rsidR="00A65025" w:rsidRPr="00C7491E" w:rsidRDefault="00A65025">
      <w:pPr>
        <w:ind w:left="57"/>
        <w:rPr>
          <w:rFonts w:asciiTheme="majorHAnsi" w:hAnsiTheme="majorHAnsi" w:cstheme="majorHAnsi"/>
          <w:sz w:val="25"/>
          <w:szCs w:val="25"/>
        </w:rPr>
      </w:pPr>
      <w:r w:rsidRPr="00C7491E">
        <w:rPr>
          <w:rFonts w:asciiTheme="majorHAnsi" w:hAnsiTheme="majorHAnsi" w:cstheme="majorHAnsi"/>
          <w:sz w:val="25"/>
          <w:szCs w:val="25"/>
        </w:rPr>
        <w:t>2) R</w:t>
      </w:r>
      <w:r w:rsidR="00E90C27" w:rsidRPr="00C7491E">
        <w:rPr>
          <w:rFonts w:asciiTheme="majorHAnsi" w:hAnsiTheme="majorHAnsi" w:cstheme="majorHAnsi"/>
          <w:sz w:val="25"/>
          <w:szCs w:val="25"/>
        </w:rPr>
        <w:t>edacción de textos</w:t>
      </w:r>
      <w:r w:rsidRPr="00C7491E">
        <w:rPr>
          <w:rFonts w:asciiTheme="majorHAnsi" w:hAnsiTheme="majorHAnsi" w:cstheme="majorHAnsi"/>
          <w:sz w:val="25"/>
          <w:szCs w:val="25"/>
        </w:rPr>
        <w:t xml:space="preserve">: </w:t>
      </w:r>
      <w:r w:rsidR="00B16251" w:rsidRPr="00C7491E">
        <w:rPr>
          <w:rFonts w:asciiTheme="majorHAnsi" w:hAnsiTheme="majorHAnsi" w:cstheme="majorHAnsi"/>
          <w:sz w:val="25"/>
          <w:szCs w:val="25"/>
        </w:rPr>
        <w:t>40%</w:t>
      </w:r>
      <w:r w:rsidRPr="00C7491E">
        <w:rPr>
          <w:rFonts w:asciiTheme="majorHAnsi" w:hAnsiTheme="majorHAnsi" w:cstheme="majorHAnsi"/>
          <w:sz w:val="25"/>
          <w:szCs w:val="25"/>
        </w:rPr>
        <w:t xml:space="preserve"> de los alumnos.</w:t>
      </w:r>
    </w:p>
    <w:p w14:paraId="10786C77" w14:textId="1B93DA64" w:rsidR="00A14409" w:rsidRPr="00C7491E" w:rsidRDefault="00A65025">
      <w:pPr>
        <w:ind w:left="57"/>
        <w:rPr>
          <w:rFonts w:asciiTheme="majorHAnsi" w:hAnsiTheme="majorHAnsi" w:cstheme="majorHAnsi"/>
          <w:sz w:val="25"/>
          <w:szCs w:val="25"/>
        </w:rPr>
      </w:pPr>
      <w:r w:rsidRPr="00C7491E">
        <w:rPr>
          <w:rFonts w:asciiTheme="majorHAnsi" w:hAnsiTheme="majorHAnsi" w:cstheme="majorHAnsi"/>
          <w:sz w:val="25"/>
          <w:szCs w:val="25"/>
        </w:rPr>
        <w:t>3) C</w:t>
      </w:r>
      <w:r w:rsidR="00E90C27" w:rsidRPr="00C7491E">
        <w:rPr>
          <w:rFonts w:asciiTheme="majorHAnsi" w:hAnsiTheme="majorHAnsi" w:cstheme="majorHAnsi"/>
          <w:sz w:val="25"/>
          <w:szCs w:val="25"/>
        </w:rPr>
        <w:t>álculo</w:t>
      </w:r>
      <w:r w:rsidRPr="00C7491E">
        <w:rPr>
          <w:rFonts w:asciiTheme="majorHAnsi" w:hAnsiTheme="majorHAnsi" w:cstheme="majorHAnsi"/>
          <w:sz w:val="25"/>
          <w:szCs w:val="25"/>
        </w:rPr>
        <w:t xml:space="preserve">: </w:t>
      </w:r>
      <w:r w:rsidR="00B16251" w:rsidRPr="00C7491E">
        <w:rPr>
          <w:rFonts w:asciiTheme="majorHAnsi" w:hAnsiTheme="majorHAnsi" w:cstheme="majorHAnsi"/>
          <w:sz w:val="25"/>
          <w:szCs w:val="25"/>
        </w:rPr>
        <w:t>18%</w:t>
      </w:r>
      <w:r w:rsidRPr="00C7491E">
        <w:rPr>
          <w:rFonts w:asciiTheme="majorHAnsi" w:hAnsiTheme="majorHAnsi" w:cstheme="majorHAnsi"/>
          <w:sz w:val="25"/>
          <w:szCs w:val="25"/>
        </w:rPr>
        <w:t xml:space="preserve"> de los estudiantes</w:t>
      </w:r>
      <w:r w:rsidR="00E90C27" w:rsidRPr="00C7491E">
        <w:rPr>
          <w:rFonts w:asciiTheme="majorHAnsi" w:hAnsiTheme="majorHAnsi" w:cstheme="majorHAnsi"/>
          <w:sz w:val="25"/>
          <w:szCs w:val="25"/>
        </w:rPr>
        <w:t>.</w:t>
      </w:r>
      <w:r w:rsidR="00B16251" w:rsidRPr="00C7491E">
        <w:rPr>
          <w:rFonts w:asciiTheme="majorHAnsi" w:hAnsiTheme="majorHAnsi" w:cstheme="majorHAnsi"/>
          <w:sz w:val="25"/>
          <w:szCs w:val="25"/>
        </w:rPr>
        <w:t xml:space="preserve"> </w:t>
      </w:r>
    </w:p>
    <w:p w14:paraId="122DEC4C" w14:textId="77777777" w:rsidR="00A65025" w:rsidRPr="00C7491E" w:rsidRDefault="00A65025">
      <w:pPr>
        <w:ind w:left="57"/>
        <w:rPr>
          <w:rFonts w:asciiTheme="majorHAnsi" w:hAnsiTheme="majorHAnsi" w:cstheme="majorHAnsi"/>
          <w:sz w:val="25"/>
          <w:szCs w:val="25"/>
        </w:rPr>
      </w:pPr>
    </w:p>
    <w:p w14:paraId="3D9F2CF1" w14:textId="48C3D64F" w:rsidR="00B2206C" w:rsidRPr="00C7491E" w:rsidRDefault="00A14409">
      <w:pPr>
        <w:ind w:left="57"/>
        <w:rPr>
          <w:rFonts w:asciiTheme="majorHAnsi" w:hAnsiTheme="majorHAnsi" w:cstheme="majorHAnsi"/>
          <w:sz w:val="25"/>
          <w:szCs w:val="25"/>
        </w:rPr>
      </w:pPr>
      <w:r w:rsidRPr="00C7491E">
        <w:rPr>
          <w:rFonts w:asciiTheme="majorHAnsi" w:hAnsiTheme="majorHAnsi" w:cstheme="majorHAnsi"/>
          <w:sz w:val="25"/>
          <w:szCs w:val="25"/>
        </w:rPr>
        <w:lastRenderedPageBreak/>
        <w:t>-</w:t>
      </w:r>
      <w:r w:rsidR="00B16251" w:rsidRPr="00C7491E">
        <w:rPr>
          <w:rFonts w:asciiTheme="majorHAnsi" w:hAnsiTheme="majorHAnsi" w:cstheme="majorHAnsi"/>
          <w:sz w:val="25"/>
          <w:szCs w:val="25"/>
        </w:rPr>
        <w:t>Con base en el registro de observación, un 5% presenta problemas de convivencia por conductas agresivas</w:t>
      </w:r>
      <w:r w:rsidRPr="00C7491E">
        <w:rPr>
          <w:rFonts w:asciiTheme="majorHAnsi" w:hAnsiTheme="majorHAnsi" w:cstheme="majorHAnsi"/>
          <w:sz w:val="25"/>
          <w:szCs w:val="25"/>
        </w:rPr>
        <w:t xml:space="preserve"> y mal trato a otro</w:t>
      </w:r>
      <w:r w:rsidR="00A65025" w:rsidRPr="00C7491E">
        <w:rPr>
          <w:rFonts w:asciiTheme="majorHAnsi" w:hAnsiTheme="majorHAnsi" w:cstheme="majorHAnsi"/>
          <w:sz w:val="25"/>
          <w:szCs w:val="25"/>
        </w:rPr>
        <w:t>s</w:t>
      </w:r>
      <w:r w:rsidRPr="00C7491E">
        <w:rPr>
          <w:rFonts w:asciiTheme="majorHAnsi" w:hAnsiTheme="majorHAnsi" w:cstheme="majorHAnsi"/>
          <w:sz w:val="25"/>
          <w:szCs w:val="25"/>
        </w:rPr>
        <w:t>, incluyendo las alumnas en embarazo</w:t>
      </w:r>
      <w:r w:rsidR="00B16251" w:rsidRPr="00C7491E">
        <w:rPr>
          <w:rFonts w:asciiTheme="majorHAnsi" w:hAnsiTheme="majorHAnsi" w:cstheme="majorHAnsi"/>
          <w:sz w:val="25"/>
          <w:szCs w:val="25"/>
        </w:rPr>
        <w:t xml:space="preserve">. </w:t>
      </w:r>
    </w:p>
    <w:p w14:paraId="522DE311" w14:textId="77777777" w:rsidR="001601DA" w:rsidRPr="00C7491E" w:rsidRDefault="001601DA">
      <w:pPr>
        <w:ind w:left="57"/>
        <w:rPr>
          <w:rFonts w:asciiTheme="majorHAnsi" w:hAnsiTheme="majorHAnsi" w:cstheme="majorHAnsi"/>
          <w:i/>
          <w:sz w:val="25"/>
          <w:szCs w:val="25"/>
        </w:rPr>
      </w:pPr>
    </w:p>
    <w:p w14:paraId="0A5BFECE" w14:textId="02BD239C" w:rsidR="00B2206C" w:rsidRPr="00C7491E" w:rsidRDefault="00B2206C">
      <w:pPr>
        <w:ind w:left="57"/>
        <w:rPr>
          <w:rFonts w:asciiTheme="majorHAnsi" w:hAnsiTheme="majorHAnsi" w:cstheme="majorHAnsi"/>
          <w:i/>
          <w:sz w:val="25"/>
          <w:szCs w:val="25"/>
        </w:rPr>
      </w:pPr>
      <w:r w:rsidRPr="00C7491E">
        <w:rPr>
          <w:rFonts w:asciiTheme="majorHAnsi" w:hAnsiTheme="majorHAnsi" w:cstheme="majorHAnsi"/>
          <w:i/>
          <w:sz w:val="25"/>
          <w:szCs w:val="25"/>
        </w:rPr>
        <w:t>Estilos y ritmos de aprendizaje de los alumnos</w:t>
      </w:r>
    </w:p>
    <w:p w14:paraId="2D0BD81D" w14:textId="77777777" w:rsidR="00EC7408" w:rsidRPr="00C7491E" w:rsidRDefault="00EC7408">
      <w:pPr>
        <w:ind w:left="57"/>
        <w:rPr>
          <w:rFonts w:asciiTheme="majorHAnsi" w:hAnsiTheme="majorHAnsi" w:cstheme="majorHAnsi"/>
          <w:i/>
          <w:sz w:val="25"/>
          <w:szCs w:val="25"/>
        </w:rPr>
      </w:pPr>
    </w:p>
    <w:p w14:paraId="1197ADEE" w14:textId="293EEE42" w:rsidR="00D7598D" w:rsidRPr="00C7491E" w:rsidRDefault="00B2206C">
      <w:pPr>
        <w:ind w:left="57"/>
        <w:rPr>
          <w:rFonts w:asciiTheme="majorHAnsi" w:hAnsiTheme="majorHAnsi" w:cstheme="majorHAnsi"/>
          <w:sz w:val="25"/>
          <w:szCs w:val="25"/>
        </w:rPr>
      </w:pPr>
      <w:r w:rsidRPr="00C7491E">
        <w:rPr>
          <w:rFonts w:asciiTheme="majorHAnsi" w:hAnsiTheme="majorHAnsi" w:cstheme="majorHAnsi"/>
          <w:sz w:val="25"/>
          <w:szCs w:val="25"/>
        </w:rPr>
        <w:t xml:space="preserve">De acuerdo con el </w:t>
      </w:r>
      <w:r w:rsidR="00D7598D" w:rsidRPr="00C7491E">
        <w:rPr>
          <w:rFonts w:asciiTheme="majorHAnsi" w:hAnsiTheme="majorHAnsi" w:cstheme="majorHAnsi"/>
          <w:sz w:val="25"/>
          <w:szCs w:val="25"/>
        </w:rPr>
        <w:t>Cuestionario de E</w:t>
      </w:r>
      <w:r w:rsidRPr="00C7491E">
        <w:rPr>
          <w:rFonts w:asciiTheme="majorHAnsi" w:hAnsiTheme="majorHAnsi" w:cstheme="majorHAnsi"/>
          <w:sz w:val="25"/>
          <w:szCs w:val="25"/>
        </w:rPr>
        <w:t xml:space="preserve">stilos de </w:t>
      </w:r>
      <w:r w:rsidR="00D7598D" w:rsidRPr="00C7491E">
        <w:rPr>
          <w:rFonts w:asciiTheme="majorHAnsi" w:hAnsiTheme="majorHAnsi" w:cstheme="majorHAnsi"/>
          <w:sz w:val="25"/>
          <w:szCs w:val="25"/>
        </w:rPr>
        <w:t>A</w:t>
      </w:r>
      <w:r w:rsidRPr="00C7491E">
        <w:rPr>
          <w:rFonts w:asciiTheme="majorHAnsi" w:hAnsiTheme="majorHAnsi" w:cstheme="majorHAnsi"/>
          <w:sz w:val="25"/>
          <w:szCs w:val="25"/>
        </w:rPr>
        <w:t xml:space="preserve">prendizaje de Kolb, el 60% de los alumnos </w:t>
      </w:r>
      <w:r w:rsidR="00D7598D" w:rsidRPr="00C7491E">
        <w:rPr>
          <w:rFonts w:asciiTheme="majorHAnsi" w:hAnsiTheme="majorHAnsi" w:cstheme="majorHAnsi"/>
          <w:sz w:val="25"/>
          <w:szCs w:val="25"/>
        </w:rPr>
        <w:t>tienen el estilo pragmático, el cual sobresale frente a los demás estilos.</w:t>
      </w:r>
    </w:p>
    <w:p w14:paraId="6CBE0FAB" w14:textId="54070ADF" w:rsidR="00A70724" w:rsidRPr="00C7491E" w:rsidRDefault="00A70724">
      <w:pPr>
        <w:ind w:left="57"/>
        <w:rPr>
          <w:rFonts w:asciiTheme="majorHAnsi" w:hAnsiTheme="majorHAnsi" w:cstheme="majorHAnsi"/>
          <w:i/>
          <w:sz w:val="25"/>
          <w:szCs w:val="25"/>
        </w:rPr>
      </w:pPr>
    </w:p>
    <w:p w14:paraId="039AE13C" w14:textId="25ED594B" w:rsidR="00B2206C" w:rsidRPr="00C7491E" w:rsidRDefault="00B2206C">
      <w:pPr>
        <w:ind w:left="57"/>
        <w:rPr>
          <w:rFonts w:asciiTheme="majorHAnsi" w:hAnsiTheme="majorHAnsi" w:cstheme="majorHAnsi"/>
          <w:i/>
          <w:sz w:val="25"/>
          <w:szCs w:val="25"/>
        </w:rPr>
      </w:pPr>
      <w:r w:rsidRPr="00C7491E">
        <w:rPr>
          <w:rFonts w:asciiTheme="majorHAnsi" w:hAnsiTheme="majorHAnsi" w:cstheme="majorHAnsi"/>
          <w:i/>
          <w:sz w:val="25"/>
          <w:szCs w:val="25"/>
        </w:rPr>
        <w:t>Necesidades de aprendizaje y necesidades educativas especiales</w:t>
      </w:r>
    </w:p>
    <w:p w14:paraId="1D875E9A" w14:textId="77777777" w:rsidR="00EC7408" w:rsidRPr="00C7491E" w:rsidRDefault="00EC7408">
      <w:pPr>
        <w:ind w:left="57"/>
        <w:rPr>
          <w:rFonts w:asciiTheme="majorHAnsi" w:hAnsiTheme="majorHAnsi" w:cstheme="majorHAnsi"/>
          <w:i/>
          <w:sz w:val="25"/>
          <w:szCs w:val="25"/>
        </w:rPr>
      </w:pPr>
    </w:p>
    <w:p w14:paraId="3504CFF7" w14:textId="6C814E03" w:rsidR="00B2206C" w:rsidRPr="00C7491E" w:rsidRDefault="00E54790">
      <w:pPr>
        <w:ind w:left="57"/>
        <w:rPr>
          <w:rFonts w:asciiTheme="majorHAnsi" w:hAnsiTheme="majorHAnsi" w:cstheme="majorHAnsi"/>
          <w:sz w:val="25"/>
          <w:szCs w:val="25"/>
        </w:rPr>
      </w:pPr>
      <w:r w:rsidRPr="00C7491E">
        <w:rPr>
          <w:rFonts w:asciiTheme="majorHAnsi" w:hAnsiTheme="majorHAnsi" w:cstheme="majorHAnsi"/>
          <w:sz w:val="25"/>
          <w:szCs w:val="25"/>
        </w:rPr>
        <w:t xml:space="preserve">1 </w:t>
      </w:r>
      <w:r w:rsidR="00B2206C" w:rsidRPr="00C7491E">
        <w:rPr>
          <w:rFonts w:asciiTheme="majorHAnsi" w:hAnsiTheme="majorHAnsi" w:cstheme="majorHAnsi"/>
          <w:sz w:val="25"/>
          <w:szCs w:val="25"/>
        </w:rPr>
        <w:t xml:space="preserve">alumno tiene </w:t>
      </w:r>
      <w:r w:rsidR="001A5F34" w:rsidRPr="00C7491E">
        <w:rPr>
          <w:rFonts w:asciiTheme="majorHAnsi" w:hAnsiTheme="majorHAnsi" w:cstheme="majorHAnsi"/>
          <w:sz w:val="25"/>
          <w:szCs w:val="25"/>
        </w:rPr>
        <w:t>dificultades visuales</w:t>
      </w:r>
      <w:r w:rsidR="00EA116C">
        <w:rPr>
          <w:rFonts w:asciiTheme="majorHAnsi" w:hAnsiTheme="majorHAnsi" w:cstheme="majorHAnsi"/>
          <w:sz w:val="25"/>
          <w:szCs w:val="25"/>
        </w:rPr>
        <w:t xml:space="preserve"> y e</w:t>
      </w:r>
      <w:r w:rsidR="000B4DDA" w:rsidRPr="00C7491E">
        <w:rPr>
          <w:rFonts w:asciiTheme="majorHAnsi" w:hAnsiTheme="majorHAnsi" w:cstheme="majorHAnsi"/>
          <w:sz w:val="25"/>
          <w:szCs w:val="25"/>
        </w:rPr>
        <w:t>stá en proceso de atención por el servicio de salud</w:t>
      </w:r>
      <w:r w:rsidR="0048572D">
        <w:rPr>
          <w:rFonts w:asciiTheme="majorHAnsi" w:hAnsiTheme="majorHAnsi" w:cstheme="majorHAnsi"/>
          <w:sz w:val="25"/>
          <w:szCs w:val="25"/>
        </w:rPr>
        <w:t>.</w:t>
      </w:r>
      <w:r w:rsidR="00B0480D" w:rsidRPr="00C7491E">
        <w:rPr>
          <w:rFonts w:asciiTheme="majorHAnsi" w:hAnsiTheme="majorHAnsi" w:cstheme="majorHAnsi"/>
          <w:sz w:val="25"/>
          <w:szCs w:val="25"/>
        </w:rPr>
        <w:t xml:space="preserve"> </w:t>
      </w:r>
    </w:p>
    <w:p w14:paraId="5A3AF0CF" w14:textId="526BFE45" w:rsidR="001601DA" w:rsidRPr="00C7491E" w:rsidRDefault="001601DA">
      <w:pPr>
        <w:ind w:left="57"/>
        <w:rPr>
          <w:rFonts w:asciiTheme="majorHAnsi" w:hAnsiTheme="majorHAnsi" w:cstheme="majorHAnsi"/>
          <w:i/>
          <w:sz w:val="25"/>
          <w:szCs w:val="25"/>
        </w:rPr>
      </w:pPr>
    </w:p>
    <w:p w14:paraId="559C8481" w14:textId="77777777" w:rsidR="00A70724" w:rsidRPr="00C7491E" w:rsidRDefault="00A70724" w:rsidP="00A70724">
      <w:pPr>
        <w:ind w:left="57"/>
        <w:rPr>
          <w:rFonts w:asciiTheme="majorHAnsi" w:hAnsiTheme="majorHAnsi" w:cstheme="majorHAnsi"/>
          <w:i/>
          <w:sz w:val="25"/>
          <w:szCs w:val="25"/>
        </w:rPr>
      </w:pPr>
      <w:r w:rsidRPr="00C7491E">
        <w:rPr>
          <w:rFonts w:asciiTheme="majorHAnsi" w:hAnsiTheme="majorHAnsi" w:cstheme="majorHAnsi"/>
          <w:i/>
          <w:sz w:val="25"/>
          <w:szCs w:val="25"/>
        </w:rPr>
        <w:t>Intereses y uso del tiempo libre</w:t>
      </w:r>
    </w:p>
    <w:p w14:paraId="70943F06" w14:textId="77777777" w:rsidR="00A70724" w:rsidRPr="00C7491E" w:rsidRDefault="00A70724" w:rsidP="00A70724">
      <w:pPr>
        <w:ind w:left="57"/>
        <w:rPr>
          <w:rFonts w:asciiTheme="majorHAnsi" w:hAnsiTheme="majorHAnsi" w:cstheme="majorHAnsi"/>
          <w:i/>
          <w:sz w:val="25"/>
          <w:szCs w:val="25"/>
        </w:rPr>
      </w:pPr>
    </w:p>
    <w:p w14:paraId="0242B42E" w14:textId="77777777" w:rsidR="00A70724" w:rsidRPr="00C7491E" w:rsidRDefault="00A70724" w:rsidP="00A70724">
      <w:pPr>
        <w:ind w:left="57"/>
        <w:rPr>
          <w:rFonts w:asciiTheme="majorHAnsi" w:hAnsiTheme="majorHAnsi" w:cstheme="majorHAnsi"/>
          <w:sz w:val="25"/>
          <w:szCs w:val="25"/>
        </w:rPr>
      </w:pPr>
      <w:r w:rsidRPr="00C7491E">
        <w:rPr>
          <w:rFonts w:asciiTheme="majorHAnsi" w:hAnsiTheme="majorHAnsi" w:cstheme="majorHAnsi"/>
          <w:sz w:val="25"/>
          <w:szCs w:val="25"/>
        </w:rPr>
        <w:t xml:space="preserve">De acuerdo con la encuesta de intereses aplicada a los alumnos, se identificó que el 65% tiene interés en los videojuegos en internet y las redes sociales. Un 56% tiene interés en el deporte.  </w:t>
      </w:r>
    </w:p>
    <w:p w14:paraId="40FFDFB0" w14:textId="77777777" w:rsidR="00944F82" w:rsidRPr="00C7491E" w:rsidRDefault="00944F82">
      <w:pPr>
        <w:rPr>
          <w:rFonts w:asciiTheme="majorHAnsi" w:hAnsiTheme="majorHAnsi" w:cstheme="majorHAnsi"/>
          <w:sz w:val="25"/>
          <w:szCs w:val="25"/>
        </w:rPr>
      </w:pPr>
    </w:p>
    <w:p w14:paraId="3F38DDA9" w14:textId="77777777" w:rsidR="00C7491E" w:rsidRPr="00C7491E" w:rsidRDefault="00C7491E">
      <w:pPr>
        <w:rPr>
          <w:rFonts w:asciiTheme="majorHAnsi" w:hAnsiTheme="majorHAnsi" w:cstheme="majorHAnsi"/>
          <w:b/>
          <w:sz w:val="25"/>
          <w:szCs w:val="25"/>
        </w:rPr>
      </w:pPr>
      <w:r w:rsidRPr="00C7491E">
        <w:rPr>
          <w:rFonts w:asciiTheme="majorHAnsi" w:hAnsiTheme="majorHAnsi" w:cstheme="majorHAnsi"/>
          <w:b/>
          <w:sz w:val="25"/>
          <w:szCs w:val="25"/>
        </w:rPr>
        <w:br w:type="page"/>
      </w:r>
    </w:p>
    <w:p w14:paraId="33352CD1" w14:textId="4708FF59" w:rsidR="00944F82" w:rsidRPr="00C7491E" w:rsidRDefault="00CA4EFA">
      <w:pPr>
        <w:rPr>
          <w:rFonts w:asciiTheme="majorHAnsi" w:hAnsiTheme="majorHAnsi" w:cstheme="majorHAnsi"/>
          <w:b/>
          <w:sz w:val="25"/>
          <w:szCs w:val="25"/>
        </w:rPr>
      </w:pPr>
      <w:r w:rsidRPr="00C7491E">
        <w:rPr>
          <w:rFonts w:asciiTheme="majorHAnsi" w:hAnsiTheme="majorHAnsi" w:cstheme="majorHAnsi"/>
          <w:b/>
          <w:sz w:val="25"/>
          <w:szCs w:val="25"/>
        </w:rPr>
        <w:lastRenderedPageBreak/>
        <w:t>PLANEACIÓN DIDÁCTICA</w:t>
      </w:r>
    </w:p>
    <w:p w14:paraId="1A052B84" w14:textId="77777777" w:rsidR="00944F82" w:rsidRPr="00C7491E" w:rsidRDefault="00944F82">
      <w:pPr>
        <w:rPr>
          <w:rFonts w:asciiTheme="majorHAnsi" w:hAnsiTheme="majorHAnsi" w:cstheme="majorHAnsi"/>
          <w:sz w:val="25"/>
          <w:szCs w:val="25"/>
        </w:rPr>
      </w:pPr>
    </w:p>
    <w:p w14:paraId="528A8233" w14:textId="77777777" w:rsidR="00AA0FEB" w:rsidRPr="00C7491E" w:rsidRDefault="00CA4EFA" w:rsidP="00233249">
      <w:pPr>
        <w:pStyle w:val="Default"/>
        <w:jc w:val="both"/>
        <w:rPr>
          <w:rFonts w:asciiTheme="majorHAnsi" w:hAnsiTheme="majorHAnsi" w:cstheme="majorHAnsi"/>
          <w:color w:val="auto"/>
          <w:sz w:val="25"/>
          <w:szCs w:val="25"/>
        </w:rPr>
      </w:pPr>
      <w:r w:rsidRPr="00C7491E">
        <w:rPr>
          <w:rFonts w:asciiTheme="majorHAnsi" w:hAnsiTheme="majorHAnsi" w:cstheme="majorHAnsi"/>
          <w:color w:val="auto"/>
          <w:sz w:val="25"/>
          <w:szCs w:val="25"/>
        </w:rPr>
        <w:t xml:space="preserve">A continuación, se presenta la planeación didáctica para la asignatura seleccionada tomando en cuenta los referentes del diagnóstico, tanto de manera explícita como implícita. Este ejemplo se hace siguiendo la propuesta metodológica de la socioformación, centrada en que los alumnos se formen mediante la metodología de la resolución de problemas, que está acorde con los enfoques pedagógicos de todas las asignaturas en el Nuevo Modelo Educativo. </w:t>
      </w:r>
    </w:p>
    <w:p w14:paraId="0CF1C931" w14:textId="77777777" w:rsidR="00AA0FEB" w:rsidRPr="00C7491E" w:rsidRDefault="00AA0FEB" w:rsidP="00233249">
      <w:pPr>
        <w:pStyle w:val="Default"/>
        <w:jc w:val="both"/>
        <w:rPr>
          <w:rFonts w:asciiTheme="majorHAnsi" w:hAnsiTheme="majorHAnsi" w:cstheme="majorHAnsi"/>
          <w:color w:val="auto"/>
          <w:sz w:val="25"/>
          <w:szCs w:val="25"/>
        </w:rPr>
      </w:pPr>
    </w:p>
    <w:p w14:paraId="2C3A0C39" w14:textId="2169901A" w:rsidR="00233249" w:rsidRPr="00C7491E" w:rsidRDefault="00CA4EFA" w:rsidP="00233249">
      <w:pPr>
        <w:pStyle w:val="Default"/>
        <w:jc w:val="both"/>
        <w:rPr>
          <w:rFonts w:asciiTheme="majorHAnsi" w:hAnsiTheme="majorHAnsi" w:cstheme="majorHAnsi"/>
          <w:color w:val="auto"/>
          <w:sz w:val="25"/>
          <w:szCs w:val="25"/>
        </w:rPr>
      </w:pPr>
      <w:r w:rsidRPr="00C7491E">
        <w:rPr>
          <w:rFonts w:asciiTheme="majorHAnsi" w:hAnsiTheme="majorHAnsi" w:cstheme="majorHAnsi"/>
          <w:color w:val="auto"/>
          <w:sz w:val="25"/>
          <w:szCs w:val="25"/>
        </w:rPr>
        <w:t xml:space="preserve">El </w:t>
      </w:r>
      <w:r w:rsidR="00AA0FEB" w:rsidRPr="00C7491E">
        <w:rPr>
          <w:rFonts w:asciiTheme="majorHAnsi" w:hAnsiTheme="majorHAnsi" w:cstheme="majorHAnsi"/>
          <w:color w:val="auto"/>
          <w:sz w:val="25"/>
          <w:szCs w:val="25"/>
        </w:rPr>
        <w:t xml:space="preserve">ejemplo </w:t>
      </w:r>
      <w:r w:rsidRPr="00C7491E">
        <w:rPr>
          <w:rFonts w:asciiTheme="majorHAnsi" w:hAnsiTheme="majorHAnsi" w:cstheme="majorHAnsi"/>
          <w:color w:val="auto"/>
          <w:sz w:val="25"/>
          <w:szCs w:val="25"/>
        </w:rPr>
        <w:t xml:space="preserve">cumple con los elementos solicitados en la </w:t>
      </w:r>
      <w:r w:rsidR="00233249" w:rsidRPr="00C7491E">
        <w:rPr>
          <w:rFonts w:asciiTheme="majorHAnsi" w:hAnsiTheme="majorHAnsi" w:cstheme="majorHAnsi"/>
          <w:color w:val="auto"/>
          <w:sz w:val="25"/>
          <w:szCs w:val="25"/>
        </w:rPr>
        <w:t>tarea evaluativa 1 de la evaluación del desempeño docente para el 4to. Grupo 2018-2019</w:t>
      </w:r>
      <w:r w:rsidR="00AA0FEB" w:rsidRPr="00C7491E">
        <w:rPr>
          <w:rFonts w:asciiTheme="majorHAnsi" w:hAnsiTheme="majorHAnsi" w:cstheme="majorHAnsi"/>
          <w:color w:val="auto"/>
          <w:sz w:val="25"/>
          <w:szCs w:val="25"/>
        </w:rPr>
        <w:t xml:space="preserve"> en educación básica</w:t>
      </w:r>
      <w:r w:rsidRPr="00C7491E">
        <w:rPr>
          <w:rFonts w:asciiTheme="majorHAnsi" w:hAnsiTheme="majorHAnsi" w:cstheme="majorHAnsi"/>
          <w:color w:val="auto"/>
          <w:sz w:val="25"/>
          <w:szCs w:val="25"/>
        </w:rPr>
        <w:t xml:space="preserve">: </w:t>
      </w:r>
    </w:p>
    <w:p w14:paraId="54706E8F" w14:textId="77777777" w:rsidR="00233249" w:rsidRPr="00C7491E" w:rsidRDefault="00233249" w:rsidP="00233249">
      <w:pPr>
        <w:pStyle w:val="Default"/>
        <w:jc w:val="both"/>
        <w:rPr>
          <w:rFonts w:asciiTheme="majorHAnsi" w:hAnsiTheme="majorHAnsi" w:cstheme="majorHAnsi"/>
          <w:color w:val="auto"/>
          <w:sz w:val="25"/>
          <w:szCs w:val="25"/>
        </w:rPr>
      </w:pPr>
    </w:p>
    <w:p w14:paraId="49F3A8CB" w14:textId="77777777" w:rsidR="00233249" w:rsidRPr="00C7491E" w:rsidRDefault="00233249" w:rsidP="00233249">
      <w:pPr>
        <w:pStyle w:val="Default"/>
        <w:numPr>
          <w:ilvl w:val="0"/>
          <w:numId w:val="1"/>
        </w:numPr>
        <w:jc w:val="both"/>
        <w:rPr>
          <w:rFonts w:asciiTheme="majorHAnsi" w:hAnsiTheme="majorHAnsi" w:cstheme="majorHAnsi"/>
          <w:color w:val="auto"/>
          <w:sz w:val="25"/>
          <w:szCs w:val="25"/>
        </w:rPr>
      </w:pPr>
      <w:r w:rsidRPr="00C7491E">
        <w:rPr>
          <w:rFonts w:asciiTheme="majorHAnsi" w:hAnsiTheme="majorHAnsi" w:cstheme="majorHAnsi"/>
          <w:color w:val="auto"/>
          <w:sz w:val="25"/>
          <w:szCs w:val="25"/>
        </w:rPr>
        <w:t xml:space="preserve">Elementos curriculares: enfoque didáctico de la asignatura, competencia, aprendizaje esperado. </w:t>
      </w:r>
    </w:p>
    <w:p w14:paraId="239F5588" w14:textId="54F3CE8C" w:rsidR="00233249" w:rsidRPr="00C7491E" w:rsidRDefault="00233249" w:rsidP="00233249">
      <w:pPr>
        <w:pStyle w:val="Default"/>
        <w:numPr>
          <w:ilvl w:val="0"/>
          <w:numId w:val="1"/>
        </w:numPr>
        <w:jc w:val="both"/>
        <w:rPr>
          <w:rFonts w:asciiTheme="majorHAnsi" w:hAnsiTheme="majorHAnsi" w:cstheme="majorHAnsi"/>
          <w:color w:val="auto"/>
          <w:sz w:val="25"/>
          <w:szCs w:val="25"/>
        </w:rPr>
      </w:pPr>
      <w:r w:rsidRPr="00C7491E">
        <w:rPr>
          <w:rFonts w:asciiTheme="majorHAnsi" w:hAnsiTheme="majorHAnsi" w:cstheme="majorHAnsi"/>
          <w:color w:val="auto"/>
          <w:sz w:val="25"/>
          <w:szCs w:val="25"/>
        </w:rPr>
        <w:t xml:space="preserve">Actividades de aprendizaje para el desarrollo del contenido y cumplimiento de los aprendizajes esperados, organizadas en momentos: inicio, desarrollo y cierre. </w:t>
      </w:r>
    </w:p>
    <w:p w14:paraId="32A0F775" w14:textId="684163DD" w:rsidR="00233249" w:rsidRPr="00C7491E" w:rsidRDefault="00233249" w:rsidP="00233249">
      <w:pPr>
        <w:pStyle w:val="Default"/>
        <w:numPr>
          <w:ilvl w:val="0"/>
          <w:numId w:val="1"/>
        </w:numPr>
        <w:jc w:val="both"/>
        <w:rPr>
          <w:rFonts w:asciiTheme="majorHAnsi" w:hAnsiTheme="majorHAnsi" w:cstheme="majorHAnsi"/>
          <w:color w:val="auto"/>
          <w:sz w:val="25"/>
          <w:szCs w:val="25"/>
        </w:rPr>
      </w:pPr>
      <w:r w:rsidRPr="00C7491E">
        <w:rPr>
          <w:rFonts w:asciiTheme="majorHAnsi" w:hAnsiTheme="majorHAnsi" w:cstheme="majorHAnsi"/>
          <w:color w:val="auto"/>
          <w:sz w:val="25"/>
          <w:szCs w:val="25"/>
        </w:rPr>
        <w:t xml:space="preserve">Organización de los recursos (tiempo, espacio y materiales) disponibles en su contexto. </w:t>
      </w:r>
    </w:p>
    <w:p w14:paraId="64420E0E" w14:textId="2FA0F75E" w:rsidR="00233249" w:rsidRPr="00C7491E" w:rsidRDefault="00233249" w:rsidP="00233249">
      <w:pPr>
        <w:pStyle w:val="Default"/>
        <w:numPr>
          <w:ilvl w:val="0"/>
          <w:numId w:val="1"/>
        </w:numPr>
        <w:jc w:val="both"/>
        <w:rPr>
          <w:rFonts w:asciiTheme="majorHAnsi" w:hAnsiTheme="majorHAnsi" w:cstheme="majorHAnsi"/>
          <w:color w:val="auto"/>
          <w:sz w:val="25"/>
          <w:szCs w:val="25"/>
        </w:rPr>
      </w:pPr>
      <w:r w:rsidRPr="00C7491E">
        <w:rPr>
          <w:rFonts w:asciiTheme="majorHAnsi" w:hAnsiTheme="majorHAnsi" w:cstheme="majorHAnsi"/>
          <w:color w:val="auto"/>
          <w:sz w:val="25"/>
          <w:szCs w:val="25"/>
        </w:rPr>
        <w:t xml:space="preserve">Organización de los alumnos: individual, en pares, equipos o grupal. </w:t>
      </w:r>
    </w:p>
    <w:p w14:paraId="55222506" w14:textId="1CD74861" w:rsidR="00233249" w:rsidRPr="00C7491E" w:rsidRDefault="00233249" w:rsidP="00233249">
      <w:pPr>
        <w:pStyle w:val="Default"/>
        <w:numPr>
          <w:ilvl w:val="0"/>
          <w:numId w:val="1"/>
        </w:numPr>
        <w:jc w:val="both"/>
        <w:rPr>
          <w:rFonts w:asciiTheme="majorHAnsi" w:hAnsiTheme="majorHAnsi" w:cstheme="majorHAnsi"/>
          <w:color w:val="auto"/>
          <w:sz w:val="25"/>
          <w:szCs w:val="25"/>
        </w:rPr>
      </w:pPr>
      <w:r w:rsidRPr="00C7491E">
        <w:rPr>
          <w:rFonts w:asciiTheme="majorHAnsi" w:hAnsiTheme="majorHAnsi" w:cstheme="majorHAnsi"/>
          <w:color w:val="auto"/>
          <w:sz w:val="25"/>
          <w:szCs w:val="25"/>
        </w:rPr>
        <w:t xml:space="preserve">Acciones e instrumentos para evaluar el nivel de logro del aprendizaje esperado y actividad para ofrecer retroalimentación a sus alumnos </w:t>
      </w:r>
    </w:p>
    <w:p w14:paraId="0A0083D0" w14:textId="50CD7C7B" w:rsidR="005B291B" w:rsidRPr="00C7491E" w:rsidRDefault="005B291B" w:rsidP="005B291B">
      <w:pPr>
        <w:pStyle w:val="Default"/>
        <w:jc w:val="both"/>
        <w:rPr>
          <w:rFonts w:asciiTheme="majorHAnsi" w:hAnsiTheme="majorHAnsi" w:cstheme="majorHAnsi"/>
          <w:color w:val="auto"/>
          <w:sz w:val="25"/>
          <w:szCs w:val="25"/>
        </w:rPr>
      </w:pPr>
    </w:p>
    <w:p w14:paraId="1123E186" w14:textId="136899CB" w:rsidR="00542024" w:rsidRDefault="005B291B" w:rsidP="008D24BC">
      <w:pPr>
        <w:pStyle w:val="Default"/>
        <w:jc w:val="both"/>
        <w:rPr>
          <w:rFonts w:asciiTheme="majorHAnsi" w:hAnsiTheme="majorHAnsi" w:cstheme="majorHAnsi"/>
          <w:color w:val="auto"/>
          <w:sz w:val="25"/>
          <w:szCs w:val="25"/>
        </w:rPr>
      </w:pPr>
      <w:r w:rsidRPr="00C7491E">
        <w:rPr>
          <w:rFonts w:asciiTheme="majorHAnsi" w:hAnsiTheme="majorHAnsi" w:cstheme="majorHAnsi"/>
          <w:color w:val="auto"/>
          <w:sz w:val="25"/>
          <w:szCs w:val="25"/>
        </w:rPr>
        <w:t xml:space="preserve">El ejemplo sigue el modelo educativo del 2011 establecido en el Acuerdo 592 debido a que se trabaja con este en el ciclo escolar 2018-2019 para el grado sexto de primaria en el área académica. </w:t>
      </w:r>
      <w:r w:rsidR="004E3F91" w:rsidRPr="00C7491E">
        <w:rPr>
          <w:rFonts w:asciiTheme="majorHAnsi" w:hAnsiTheme="majorHAnsi" w:cstheme="majorHAnsi"/>
          <w:color w:val="auto"/>
          <w:sz w:val="25"/>
          <w:szCs w:val="25"/>
        </w:rPr>
        <w:t>Esta planeación didáctica se va a seguir revisando y mejorando por parte del</w:t>
      </w:r>
      <w:r w:rsidR="00B46C6E" w:rsidRPr="00C7491E">
        <w:rPr>
          <w:rFonts w:asciiTheme="majorHAnsi" w:hAnsiTheme="majorHAnsi" w:cstheme="majorHAnsi"/>
          <w:color w:val="auto"/>
          <w:sz w:val="25"/>
          <w:szCs w:val="25"/>
        </w:rPr>
        <w:t xml:space="preserve"> docente</w:t>
      </w:r>
      <w:r w:rsidR="004E3F91" w:rsidRPr="00C7491E">
        <w:rPr>
          <w:rFonts w:asciiTheme="majorHAnsi" w:hAnsiTheme="majorHAnsi" w:cstheme="majorHAnsi"/>
          <w:color w:val="auto"/>
          <w:sz w:val="25"/>
          <w:szCs w:val="25"/>
        </w:rPr>
        <w:t xml:space="preserve"> que la propone. Es una primera versión que se expone como ilustración de los elementos que debe llevar una planeación, y es de utilidad para todos los niveles de la educación básica, incluyendo preescolar. </w:t>
      </w:r>
      <w:r w:rsidR="007D1899" w:rsidRPr="00C7491E">
        <w:rPr>
          <w:rFonts w:asciiTheme="majorHAnsi" w:hAnsiTheme="majorHAnsi" w:cstheme="majorHAnsi"/>
          <w:color w:val="auto"/>
          <w:sz w:val="25"/>
          <w:szCs w:val="25"/>
        </w:rPr>
        <w:t xml:space="preserve">Se destaca el abordaje de un problema del contexto y el énfasis en la evaluación formativa a partir de un producto central que es mejorado por los alumnos en varios momentos con apoyo en una rúbrica. </w:t>
      </w:r>
    </w:p>
    <w:p w14:paraId="2EE0B306" w14:textId="77777777" w:rsidR="008D24BC" w:rsidRPr="00C7491E" w:rsidRDefault="008D24BC" w:rsidP="008D24BC">
      <w:pPr>
        <w:pStyle w:val="Default"/>
        <w:jc w:val="both"/>
        <w:rPr>
          <w:rFonts w:asciiTheme="majorHAnsi" w:hAnsiTheme="majorHAnsi" w:cstheme="majorHAnsi"/>
          <w:b/>
          <w:color w:val="auto"/>
          <w:sz w:val="25"/>
          <w:szCs w:val="25"/>
        </w:rPr>
      </w:pPr>
    </w:p>
    <w:p w14:paraId="54C48B1C" w14:textId="69735D82" w:rsidR="00542024" w:rsidRPr="00C7491E" w:rsidRDefault="00542024" w:rsidP="00CF304B">
      <w:pPr>
        <w:rPr>
          <w:rFonts w:asciiTheme="majorHAnsi" w:hAnsiTheme="majorHAnsi" w:cstheme="majorHAnsi"/>
          <w:sz w:val="25"/>
          <w:szCs w:val="25"/>
        </w:rPr>
      </w:pPr>
      <w:r w:rsidRPr="00C7491E">
        <w:rPr>
          <w:rFonts w:asciiTheme="majorHAnsi" w:hAnsiTheme="majorHAnsi" w:cstheme="majorHAnsi"/>
          <w:b/>
          <w:sz w:val="25"/>
          <w:szCs w:val="25"/>
        </w:rPr>
        <w:t>TÍTULO: PENSAR PARA DECIDIR</w:t>
      </w:r>
    </w:p>
    <w:p w14:paraId="264A31D1" w14:textId="77777777" w:rsidR="00542024" w:rsidRPr="00C7491E" w:rsidRDefault="00542024" w:rsidP="00C27F34">
      <w:pPr>
        <w:ind w:left="57"/>
        <w:rPr>
          <w:rFonts w:asciiTheme="majorHAnsi" w:hAnsiTheme="majorHAnsi" w:cstheme="majorHAnsi"/>
          <w:b/>
          <w:sz w:val="25"/>
          <w:szCs w:val="25"/>
        </w:rPr>
      </w:pPr>
    </w:p>
    <w:p w14:paraId="13198D09" w14:textId="288F8E13" w:rsidR="00542024" w:rsidRPr="00C7491E" w:rsidRDefault="00542024" w:rsidP="00CF304B">
      <w:pPr>
        <w:rPr>
          <w:rFonts w:asciiTheme="majorHAnsi" w:hAnsiTheme="majorHAnsi" w:cstheme="majorHAnsi"/>
          <w:sz w:val="25"/>
          <w:szCs w:val="25"/>
        </w:rPr>
      </w:pPr>
      <w:r w:rsidRPr="00C7491E">
        <w:rPr>
          <w:rFonts w:asciiTheme="majorHAnsi" w:hAnsiTheme="majorHAnsi" w:cstheme="majorHAnsi"/>
          <w:b/>
          <w:sz w:val="25"/>
          <w:szCs w:val="25"/>
        </w:rPr>
        <w:t>ASPECTOS CURRICULARES</w:t>
      </w:r>
    </w:p>
    <w:p w14:paraId="76D97349" w14:textId="77777777" w:rsidR="00542024" w:rsidRPr="00C7491E" w:rsidRDefault="00542024" w:rsidP="00C27F34">
      <w:pPr>
        <w:ind w:left="57"/>
        <w:rPr>
          <w:rFonts w:asciiTheme="majorHAnsi" w:hAnsiTheme="majorHAnsi" w:cstheme="majorHAnsi"/>
          <w:sz w:val="25"/>
          <w:szCs w:val="25"/>
        </w:rPr>
      </w:pPr>
    </w:p>
    <w:p w14:paraId="56446045" w14:textId="412D0303" w:rsidR="00542024" w:rsidRPr="00C7491E" w:rsidRDefault="00542024" w:rsidP="00CF304B">
      <w:pPr>
        <w:rPr>
          <w:rFonts w:asciiTheme="majorHAnsi" w:hAnsiTheme="majorHAnsi" w:cstheme="majorHAnsi"/>
          <w:sz w:val="25"/>
          <w:szCs w:val="25"/>
        </w:rPr>
      </w:pPr>
      <w:r w:rsidRPr="00C7491E">
        <w:rPr>
          <w:rFonts w:asciiTheme="majorHAnsi" w:hAnsiTheme="majorHAnsi" w:cstheme="majorHAnsi"/>
          <w:sz w:val="25"/>
          <w:szCs w:val="25"/>
        </w:rPr>
        <w:t>Nivel: Primaria</w:t>
      </w:r>
    </w:p>
    <w:p w14:paraId="182E1448" w14:textId="77777777" w:rsidR="00542024" w:rsidRPr="00C7491E" w:rsidRDefault="00542024" w:rsidP="00CF304B">
      <w:pPr>
        <w:rPr>
          <w:rFonts w:asciiTheme="majorHAnsi" w:hAnsiTheme="majorHAnsi" w:cstheme="majorHAnsi"/>
          <w:sz w:val="25"/>
          <w:szCs w:val="25"/>
        </w:rPr>
      </w:pPr>
      <w:r w:rsidRPr="00C7491E">
        <w:rPr>
          <w:rFonts w:asciiTheme="majorHAnsi" w:hAnsiTheme="majorHAnsi" w:cstheme="majorHAnsi"/>
          <w:sz w:val="25"/>
          <w:szCs w:val="25"/>
        </w:rPr>
        <w:t>Grado: Sexto</w:t>
      </w:r>
    </w:p>
    <w:p w14:paraId="3ACCC022" w14:textId="3A5C160A" w:rsidR="00542024" w:rsidRPr="00C7491E" w:rsidRDefault="00542024" w:rsidP="00CF304B">
      <w:pPr>
        <w:rPr>
          <w:rFonts w:asciiTheme="majorHAnsi" w:hAnsiTheme="majorHAnsi" w:cstheme="majorHAnsi"/>
          <w:sz w:val="25"/>
          <w:szCs w:val="25"/>
        </w:rPr>
      </w:pPr>
      <w:r w:rsidRPr="00C7491E">
        <w:rPr>
          <w:rFonts w:asciiTheme="majorHAnsi" w:hAnsiTheme="majorHAnsi" w:cstheme="majorHAnsi"/>
          <w:sz w:val="25"/>
          <w:szCs w:val="25"/>
        </w:rPr>
        <w:t xml:space="preserve">Asignatura: Formación </w:t>
      </w:r>
      <w:r w:rsidR="000F14FD">
        <w:rPr>
          <w:rFonts w:asciiTheme="majorHAnsi" w:hAnsiTheme="majorHAnsi" w:cstheme="majorHAnsi"/>
          <w:sz w:val="25"/>
          <w:szCs w:val="25"/>
        </w:rPr>
        <w:t>C</w:t>
      </w:r>
      <w:r w:rsidRPr="00C7491E">
        <w:rPr>
          <w:rFonts w:asciiTheme="majorHAnsi" w:hAnsiTheme="majorHAnsi" w:cstheme="majorHAnsi"/>
          <w:sz w:val="25"/>
          <w:szCs w:val="25"/>
        </w:rPr>
        <w:t xml:space="preserve">ívica y </w:t>
      </w:r>
      <w:r w:rsidR="000F14FD">
        <w:rPr>
          <w:rFonts w:asciiTheme="majorHAnsi" w:hAnsiTheme="majorHAnsi" w:cstheme="majorHAnsi"/>
          <w:sz w:val="25"/>
          <w:szCs w:val="25"/>
        </w:rPr>
        <w:t>É</w:t>
      </w:r>
      <w:r w:rsidRPr="00C7491E">
        <w:rPr>
          <w:rFonts w:asciiTheme="majorHAnsi" w:hAnsiTheme="majorHAnsi" w:cstheme="majorHAnsi"/>
          <w:sz w:val="25"/>
          <w:szCs w:val="25"/>
        </w:rPr>
        <w:t>tica</w:t>
      </w:r>
    </w:p>
    <w:p w14:paraId="7012ED12" w14:textId="77777777" w:rsidR="000D6FBF" w:rsidRPr="00C7491E" w:rsidRDefault="000D6FBF" w:rsidP="00CF304B">
      <w:pPr>
        <w:rPr>
          <w:rFonts w:asciiTheme="majorHAnsi" w:hAnsiTheme="majorHAnsi" w:cstheme="majorHAnsi"/>
          <w:sz w:val="25"/>
          <w:szCs w:val="25"/>
        </w:rPr>
      </w:pPr>
      <w:r w:rsidRPr="00C7491E">
        <w:rPr>
          <w:rFonts w:asciiTheme="majorHAnsi" w:hAnsiTheme="majorHAnsi" w:cstheme="majorHAnsi"/>
          <w:sz w:val="25"/>
          <w:szCs w:val="25"/>
        </w:rPr>
        <w:t xml:space="preserve">Periodo académico: Bloque I. De la niñez a la adolescencia  </w:t>
      </w:r>
    </w:p>
    <w:p w14:paraId="5BF3B81C" w14:textId="796D4592" w:rsidR="00542024" w:rsidRPr="00C7491E" w:rsidRDefault="00542024" w:rsidP="00C27F34">
      <w:pPr>
        <w:ind w:left="57"/>
        <w:rPr>
          <w:rFonts w:asciiTheme="majorHAnsi" w:hAnsiTheme="majorHAnsi" w:cstheme="majorHAnsi"/>
          <w:sz w:val="25"/>
          <w:szCs w:val="25"/>
        </w:rPr>
      </w:pPr>
    </w:p>
    <w:p w14:paraId="2FEAE942" w14:textId="77777777" w:rsidR="00542024" w:rsidRPr="00C7491E" w:rsidRDefault="00542024" w:rsidP="00CF304B">
      <w:pPr>
        <w:rPr>
          <w:rFonts w:asciiTheme="majorHAnsi" w:hAnsiTheme="majorHAnsi" w:cstheme="majorHAnsi"/>
          <w:sz w:val="25"/>
          <w:szCs w:val="25"/>
        </w:rPr>
      </w:pPr>
      <w:r w:rsidRPr="00C7491E">
        <w:rPr>
          <w:rFonts w:asciiTheme="majorHAnsi" w:hAnsiTheme="majorHAnsi" w:cstheme="majorHAnsi"/>
          <w:sz w:val="25"/>
          <w:szCs w:val="25"/>
        </w:rPr>
        <w:t>Docente: Arturo López Hurtado</w:t>
      </w:r>
    </w:p>
    <w:p w14:paraId="22E93F3D" w14:textId="77777777" w:rsidR="00542024" w:rsidRPr="00C7491E" w:rsidRDefault="00542024" w:rsidP="00C27F34">
      <w:pPr>
        <w:ind w:left="57"/>
        <w:rPr>
          <w:rFonts w:asciiTheme="majorHAnsi" w:hAnsiTheme="majorHAnsi" w:cstheme="majorHAnsi"/>
          <w:sz w:val="25"/>
          <w:szCs w:val="25"/>
        </w:rPr>
      </w:pPr>
    </w:p>
    <w:p w14:paraId="5AB08DFA" w14:textId="77777777" w:rsidR="00542024" w:rsidRPr="00C7491E" w:rsidRDefault="00542024" w:rsidP="00CF304B">
      <w:pPr>
        <w:rPr>
          <w:rFonts w:asciiTheme="majorHAnsi" w:hAnsiTheme="majorHAnsi" w:cstheme="majorHAnsi"/>
          <w:sz w:val="25"/>
          <w:szCs w:val="25"/>
        </w:rPr>
      </w:pPr>
      <w:r w:rsidRPr="00C7491E">
        <w:rPr>
          <w:rFonts w:asciiTheme="majorHAnsi" w:hAnsiTheme="majorHAnsi" w:cstheme="majorHAnsi"/>
          <w:sz w:val="25"/>
          <w:szCs w:val="25"/>
        </w:rPr>
        <w:t>Número de sesiones de clase: 5</w:t>
      </w:r>
    </w:p>
    <w:p w14:paraId="3441475A"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lastRenderedPageBreak/>
        <w:t>Inicia: 18 de septiembre del 2018</w:t>
      </w:r>
    </w:p>
    <w:p w14:paraId="475B1745"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Termina: 4 de octubre del 2018</w:t>
      </w:r>
    </w:p>
    <w:p w14:paraId="20BCB4E8" w14:textId="77777777" w:rsidR="00542024" w:rsidRPr="00C7491E" w:rsidRDefault="00542024" w:rsidP="00C27F34">
      <w:pPr>
        <w:ind w:left="57"/>
        <w:rPr>
          <w:rFonts w:asciiTheme="majorHAnsi" w:hAnsiTheme="majorHAnsi" w:cstheme="majorHAnsi"/>
          <w:sz w:val="25"/>
          <w:szCs w:val="25"/>
        </w:rPr>
      </w:pPr>
    </w:p>
    <w:p w14:paraId="52AC5B6B" w14:textId="7EBE1485" w:rsidR="00542024" w:rsidRPr="00C7491E" w:rsidRDefault="00542024" w:rsidP="00542024">
      <w:pPr>
        <w:ind w:left="57"/>
        <w:rPr>
          <w:rFonts w:asciiTheme="majorHAnsi" w:hAnsiTheme="majorHAnsi" w:cstheme="majorHAnsi"/>
          <w:sz w:val="25"/>
          <w:szCs w:val="25"/>
        </w:rPr>
      </w:pPr>
      <w:r w:rsidRPr="00C7491E">
        <w:rPr>
          <w:rFonts w:asciiTheme="majorHAnsi" w:hAnsiTheme="majorHAnsi" w:cstheme="majorHAnsi"/>
          <w:sz w:val="25"/>
          <w:szCs w:val="25"/>
        </w:rPr>
        <w:t xml:space="preserve">Enfoque de la asignatura: </w:t>
      </w:r>
      <w:r w:rsidRPr="00C7491E">
        <w:rPr>
          <w:rFonts w:asciiTheme="majorHAnsi" w:hAnsiTheme="majorHAnsi" w:cstheme="majorHAnsi"/>
          <w:sz w:val="25"/>
          <w:szCs w:val="25"/>
          <w:lang w:val="es-MX"/>
        </w:rPr>
        <w:t xml:space="preserve">Formación basada en el desarrollo de la identidad personal y las competencias socioemocionales. Se promueven los derechos humanos y la cultura democrática. Se busca fortalecer la cultura de la prevención. </w:t>
      </w:r>
    </w:p>
    <w:p w14:paraId="1EF6B846" w14:textId="77777777" w:rsidR="00542024" w:rsidRPr="00C7491E" w:rsidRDefault="00542024" w:rsidP="00C27F34">
      <w:pPr>
        <w:ind w:left="57"/>
        <w:jc w:val="both"/>
        <w:rPr>
          <w:rFonts w:asciiTheme="majorHAnsi" w:hAnsiTheme="majorHAnsi" w:cstheme="majorHAnsi"/>
          <w:sz w:val="25"/>
          <w:szCs w:val="25"/>
        </w:rPr>
      </w:pPr>
    </w:p>
    <w:p w14:paraId="4DC58CFE" w14:textId="22DA0BFB" w:rsidR="00542024" w:rsidRPr="00C7491E" w:rsidRDefault="00542024" w:rsidP="00C27F34">
      <w:pPr>
        <w:ind w:left="57"/>
        <w:jc w:val="both"/>
        <w:rPr>
          <w:rFonts w:asciiTheme="majorHAnsi" w:hAnsiTheme="majorHAnsi" w:cstheme="majorHAnsi"/>
          <w:sz w:val="25"/>
          <w:szCs w:val="25"/>
        </w:rPr>
      </w:pPr>
      <w:r w:rsidRPr="00C7491E">
        <w:rPr>
          <w:rFonts w:asciiTheme="majorHAnsi" w:hAnsiTheme="majorHAnsi" w:cstheme="majorHAnsi"/>
          <w:sz w:val="25"/>
          <w:szCs w:val="25"/>
        </w:rPr>
        <w:t>Competencia: Conocimiento y cuidado de sí mismo</w:t>
      </w:r>
    </w:p>
    <w:p w14:paraId="2EBECEA8" w14:textId="77777777" w:rsidR="00542024" w:rsidRPr="00C7491E" w:rsidRDefault="00542024" w:rsidP="00C27F34">
      <w:pPr>
        <w:ind w:left="57"/>
        <w:jc w:val="both"/>
        <w:rPr>
          <w:rFonts w:asciiTheme="majorHAnsi" w:hAnsiTheme="majorHAnsi" w:cstheme="majorHAnsi"/>
          <w:sz w:val="25"/>
          <w:szCs w:val="25"/>
        </w:rPr>
      </w:pPr>
    </w:p>
    <w:p w14:paraId="5DDFAA2D" w14:textId="220A51E9" w:rsidR="00542024" w:rsidRPr="00C7491E" w:rsidRDefault="00542024" w:rsidP="00C27F34">
      <w:pPr>
        <w:ind w:left="57"/>
        <w:jc w:val="both"/>
        <w:rPr>
          <w:rFonts w:asciiTheme="majorHAnsi" w:hAnsiTheme="majorHAnsi" w:cstheme="majorHAnsi"/>
          <w:sz w:val="25"/>
          <w:szCs w:val="25"/>
        </w:rPr>
      </w:pPr>
      <w:r w:rsidRPr="00C7491E">
        <w:rPr>
          <w:rFonts w:asciiTheme="majorHAnsi" w:hAnsiTheme="majorHAnsi" w:cstheme="majorHAnsi"/>
          <w:sz w:val="25"/>
          <w:szCs w:val="25"/>
        </w:rPr>
        <w:t>Aprendizaje esperado: Reconoce la importancia de la prevención en el cuidado de la salud y la promoción de medidas que favorezcan el bienestar integral.</w:t>
      </w:r>
    </w:p>
    <w:p w14:paraId="50C8ACAD" w14:textId="77777777" w:rsidR="00542024" w:rsidRPr="00C7491E" w:rsidRDefault="00542024" w:rsidP="00C27F34">
      <w:pPr>
        <w:ind w:left="57"/>
        <w:jc w:val="both"/>
        <w:rPr>
          <w:rFonts w:asciiTheme="majorHAnsi" w:hAnsiTheme="majorHAnsi" w:cstheme="majorHAnsi"/>
          <w:sz w:val="25"/>
          <w:szCs w:val="25"/>
        </w:rPr>
      </w:pPr>
    </w:p>
    <w:p w14:paraId="68907948" w14:textId="692BCF9D" w:rsidR="00542024" w:rsidRPr="00C7491E" w:rsidRDefault="00542024" w:rsidP="00C27F34">
      <w:pPr>
        <w:ind w:left="57"/>
        <w:jc w:val="both"/>
        <w:rPr>
          <w:rFonts w:asciiTheme="majorHAnsi" w:hAnsiTheme="majorHAnsi" w:cstheme="majorHAnsi"/>
          <w:sz w:val="25"/>
          <w:szCs w:val="25"/>
        </w:rPr>
      </w:pPr>
      <w:r w:rsidRPr="00C7491E">
        <w:rPr>
          <w:rFonts w:asciiTheme="majorHAnsi" w:hAnsiTheme="majorHAnsi" w:cstheme="majorHAnsi"/>
          <w:sz w:val="25"/>
          <w:szCs w:val="25"/>
        </w:rPr>
        <w:t>Ámbito: aula</w:t>
      </w:r>
    </w:p>
    <w:p w14:paraId="09899F71" w14:textId="77777777" w:rsidR="00542024" w:rsidRPr="00C7491E" w:rsidRDefault="00542024" w:rsidP="00C27F34">
      <w:pPr>
        <w:ind w:left="57"/>
        <w:jc w:val="both"/>
        <w:rPr>
          <w:rFonts w:asciiTheme="majorHAnsi" w:hAnsiTheme="majorHAnsi" w:cstheme="majorHAnsi"/>
          <w:sz w:val="25"/>
          <w:szCs w:val="25"/>
        </w:rPr>
      </w:pPr>
    </w:p>
    <w:p w14:paraId="7FB6752F" w14:textId="77777777" w:rsidR="00542024" w:rsidRPr="00C7491E" w:rsidRDefault="00542024" w:rsidP="00C27F34">
      <w:pPr>
        <w:ind w:left="57"/>
        <w:jc w:val="both"/>
        <w:rPr>
          <w:rFonts w:asciiTheme="majorHAnsi" w:hAnsiTheme="majorHAnsi" w:cstheme="majorHAnsi"/>
          <w:sz w:val="25"/>
          <w:szCs w:val="25"/>
        </w:rPr>
      </w:pPr>
      <w:r w:rsidRPr="00C7491E">
        <w:rPr>
          <w:rFonts w:asciiTheme="majorHAnsi" w:hAnsiTheme="majorHAnsi" w:cstheme="majorHAnsi"/>
          <w:sz w:val="25"/>
          <w:szCs w:val="25"/>
        </w:rPr>
        <w:t>Problema del contexto: Hay un 24% de aumento en el embarazo de las alumnas del grado 6to., asociado esto a conductas de “morbo”, burla y rechazo hacia esas alumnas y sus familiares, por parte de otros alumnos y de la misma comunidad.</w:t>
      </w:r>
    </w:p>
    <w:p w14:paraId="15BA82B0" w14:textId="77777777" w:rsidR="00542024" w:rsidRPr="00C7491E" w:rsidRDefault="00542024" w:rsidP="00C27F34">
      <w:pPr>
        <w:ind w:left="57"/>
        <w:jc w:val="both"/>
        <w:rPr>
          <w:rFonts w:asciiTheme="majorHAnsi" w:hAnsiTheme="majorHAnsi" w:cstheme="majorHAnsi"/>
          <w:sz w:val="25"/>
          <w:szCs w:val="25"/>
        </w:rPr>
      </w:pPr>
    </w:p>
    <w:p w14:paraId="2F346218" w14:textId="77777777" w:rsidR="00542024" w:rsidRPr="00C7491E" w:rsidRDefault="00542024" w:rsidP="00C27F34">
      <w:pPr>
        <w:ind w:left="57"/>
        <w:jc w:val="both"/>
        <w:rPr>
          <w:rFonts w:asciiTheme="majorHAnsi" w:hAnsiTheme="majorHAnsi" w:cstheme="majorHAnsi"/>
          <w:sz w:val="25"/>
          <w:szCs w:val="25"/>
        </w:rPr>
      </w:pPr>
      <w:r w:rsidRPr="00C7491E">
        <w:rPr>
          <w:rFonts w:asciiTheme="majorHAnsi" w:hAnsiTheme="majorHAnsi" w:cstheme="majorHAnsi"/>
          <w:sz w:val="25"/>
          <w:szCs w:val="25"/>
        </w:rPr>
        <w:t xml:space="preserve">Producto central que deben lograr los estudiantes: reportaje a una adolescente que haya quedado en embarazo a temprana edad. </w:t>
      </w:r>
    </w:p>
    <w:p w14:paraId="07A4097D" w14:textId="77777777" w:rsidR="00542024" w:rsidRPr="00C7491E" w:rsidRDefault="00542024" w:rsidP="00C27F34">
      <w:pPr>
        <w:ind w:left="57"/>
        <w:rPr>
          <w:rFonts w:asciiTheme="majorHAnsi" w:hAnsiTheme="majorHAnsi" w:cstheme="majorHAnsi"/>
          <w:sz w:val="25"/>
          <w:szCs w:val="25"/>
        </w:rPr>
      </w:pPr>
    </w:p>
    <w:p w14:paraId="3B0CC0ED"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Vinculación con otras asignaturas: Asignatura 1. Español 6to.</w:t>
      </w:r>
    </w:p>
    <w:p w14:paraId="735206A2" w14:textId="77777777" w:rsidR="00542024" w:rsidRPr="00C7491E" w:rsidRDefault="00542024" w:rsidP="00C27F34">
      <w:pPr>
        <w:ind w:left="57"/>
        <w:rPr>
          <w:rFonts w:asciiTheme="majorHAnsi" w:hAnsiTheme="majorHAnsi" w:cstheme="majorHAnsi"/>
          <w:sz w:val="25"/>
          <w:szCs w:val="25"/>
        </w:rPr>
      </w:pPr>
    </w:p>
    <w:p w14:paraId="2CD55A15" w14:textId="00CC48AE"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Aprendizaje esperado de la Asignatura 1: Selecciona información relevante de diversas fuentes para elaborar un reportaje.</w:t>
      </w:r>
    </w:p>
    <w:p w14:paraId="56253147" w14:textId="77777777" w:rsidR="00C7491E" w:rsidRPr="00C7491E" w:rsidRDefault="00C7491E" w:rsidP="00C27F34">
      <w:pPr>
        <w:ind w:left="57"/>
        <w:rPr>
          <w:rFonts w:asciiTheme="majorHAnsi" w:hAnsiTheme="majorHAnsi" w:cstheme="majorHAnsi"/>
          <w:sz w:val="25"/>
          <w:szCs w:val="25"/>
        </w:rPr>
      </w:pPr>
    </w:p>
    <w:p w14:paraId="3FA12C6C" w14:textId="77777777" w:rsidR="00C7091E" w:rsidRPr="00C7491E" w:rsidRDefault="00C7091E" w:rsidP="00C7091E">
      <w:pPr>
        <w:ind w:left="57"/>
        <w:rPr>
          <w:rFonts w:asciiTheme="majorHAnsi" w:hAnsiTheme="majorHAnsi" w:cstheme="majorHAnsi"/>
          <w:b/>
          <w:sz w:val="25"/>
          <w:szCs w:val="25"/>
        </w:rPr>
      </w:pPr>
      <w:r w:rsidRPr="00C7491E">
        <w:rPr>
          <w:rFonts w:asciiTheme="majorHAnsi" w:hAnsiTheme="majorHAnsi" w:cstheme="majorHAnsi"/>
          <w:b/>
          <w:sz w:val="25"/>
          <w:szCs w:val="25"/>
        </w:rPr>
        <w:t>ACTIVIDADES DE APRENDIZAJE, ORGANIZACIÓN DE LOS ALUMNOS, EVALUACIÓN, TIEMPO Y RECURSOS</w:t>
      </w:r>
    </w:p>
    <w:p w14:paraId="21A7F18F" w14:textId="77777777" w:rsidR="00542024" w:rsidRPr="00C7491E" w:rsidRDefault="00542024" w:rsidP="00C7091E">
      <w:pPr>
        <w:rPr>
          <w:rFonts w:asciiTheme="majorHAnsi" w:hAnsiTheme="majorHAnsi" w:cstheme="majorHAnsi"/>
          <w:sz w:val="25"/>
          <w:szCs w:val="25"/>
        </w:rPr>
      </w:pPr>
    </w:p>
    <w:p w14:paraId="0FED9A65" w14:textId="6545E9B1" w:rsidR="00542024" w:rsidRPr="00C7491E" w:rsidRDefault="00D80B69" w:rsidP="00C27F34">
      <w:pPr>
        <w:ind w:left="57"/>
        <w:rPr>
          <w:rFonts w:asciiTheme="majorHAnsi" w:hAnsiTheme="majorHAnsi" w:cstheme="majorHAnsi"/>
          <w:b/>
          <w:sz w:val="25"/>
          <w:szCs w:val="25"/>
        </w:rPr>
      </w:pPr>
      <w:r w:rsidRPr="00C7491E">
        <w:rPr>
          <w:rFonts w:asciiTheme="majorHAnsi" w:hAnsiTheme="majorHAnsi" w:cstheme="majorHAnsi"/>
          <w:b/>
          <w:sz w:val="25"/>
          <w:szCs w:val="25"/>
        </w:rPr>
        <w:t xml:space="preserve">ACTIVIDADES DE </w:t>
      </w:r>
      <w:r w:rsidR="00542024" w:rsidRPr="00C7491E">
        <w:rPr>
          <w:rFonts w:asciiTheme="majorHAnsi" w:hAnsiTheme="majorHAnsi" w:cstheme="majorHAnsi"/>
          <w:b/>
          <w:sz w:val="25"/>
          <w:szCs w:val="25"/>
        </w:rPr>
        <w:t xml:space="preserve">INICIO </w:t>
      </w:r>
    </w:p>
    <w:p w14:paraId="21880327" w14:textId="77777777" w:rsidR="000D6FBF" w:rsidRPr="00C7491E" w:rsidRDefault="000D6FBF" w:rsidP="00615F61">
      <w:pPr>
        <w:ind w:left="57"/>
        <w:rPr>
          <w:rFonts w:asciiTheme="majorHAnsi" w:hAnsiTheme="majorHAnsi" w:cstheme="majorHAnsi"/>
          <w:b/>
          <w:sz w:val="25"/>
          <w:szCs w:val="25"/>
        </w:rPr>
      </w:pPr>
    </w:p>
    <w:p w14:paraId="6ADBDA3F" w14:textId="77777777" w:rsidR="00542024" w:rsidRPr="00C7491E" w:rsidRDefault="00542024" w:rsidP="00C27F34">
      <w:pPr>
        <w:ind w:left="57"/>
        <w:rPr>
          <w:rFonts w:asciiTheme="majorHAnsi" w:hAnsiTheme="majorHAnsi" w:cstheme="majorHAnsi"/>
          <w:b/>
          <w:sz w:val="25"/>
          <w:szCs w:val="25"/>
        </w:rPr>
      </w:pPr>
      <w:r w:rsidRPr="00C7491E">
        <w:rPr>
          <w:rFonts w:asciiTheme="majorHAnsi" w:hAnsiTheme="majorHAnsi" w:cstheme="majorHAnsi"/>
          <w:b/>
          <w:sz w:val="25"/>
          <w:szCs w:val="25"/>
        </w:rPr>
        <w:t>Visión compartida.</w:t>
      </w:r>
    </w:p>
    <w:p w14:paraId="0F5095E8"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 </w:t>
      </w:r>
    </w:p>
    <w:p w14:paraId="219391DE"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 xml:space="preserve">-Observación por parte de los alumnos de un video en torno a un reportaje sobre el aumento de los embarazos en los adolescentes en el país, con el fin de generar sensibilización frente al tema y de paso comprender la esencia del reportaje. El docente previamente hace una pequeña introducción sobre el tema y les coloca el video en el proyector. </w:t>
      </w:r>
    </w:p>
    <w:p w14:paraId="354FA80C" w14:textId="77777777" w:rsidR="00542024" w:rsidRPr="00C7491E" w:rsidRDefault="00542024" w:rsidP="00C27F34">
      <w:pPr>
        <w:ind w:left="57"/>
        <w:rPr>
          <w:rFonts w:asciiTheme="majorHAnsi" w:hAnsiTheme="majorHAnsi" w:cstheme="majorHAnsi"/>
          <w:sz w:val="25"/>
          <w:szCs w:val="25"/>
        </w:rPr>
      </w:pPr>
    </w:p>
    <w:p w14:paraId="4BEEA941"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A partir del reportaje, los alumnos analizan la siguiente pregunta:</w:t>
      </w:r>
    </w:p>
    <w:p w14:paraId="1DDFF4BD" w14:textId="77777777" w:rsidR="00542024" w:rsidRPr="00C7491E" w:rsidRDefault="00542024" w:rsidP="00C27F34">
      <w:pPr>
        <w:ind w:left="57"/>
        <w:rPr>
          <w:rFonts w:asciiTheme="majorHAnsi" w:hAnsiTheme="majorHAnsi" w:cstheme="majorHAnsi"/>
          <w:sz w:val="25"/>
          <w:szCs w:val="25"/>
        </w:rPr>
      </w:pPr>
    </w:p>
    <w:p w14:paraId="33BCAD22"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¿Qué opinas sobre los embarazos no planeados en las adolescentes?</w:t>
      </w:r>
    </w:p>
    <w:p w14:paraId="684ACD36" w14:textId="77777777" w:rsidR="00542024" w:rsidRPr="00C7491E" w:rsidRDefault="00542024" w:rsidP="00C27F34">
      <w:pPr>
        <w:ind w:left="57"/>
        <w:rPr>
          <w:rFonts w:asciiTheme="majorHAnsi" w:hAnsiTheme="majorHAnsi" w:cstheme="majorHAnsi"/>
          <w:sz w:val="25"/>
          <w:szCs w:val="25"/>
        </w:rPr>
      </w:pPr>
    </w:p>
    <w:p w14:paraId="18AF84FC" w14:textId="545B3EF2"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 xml:space="preserve">-El profesor, retomando las reflexiones compartidas por los alumnos, presenta el problema a los estudiantes sobre el aumento del embarazo en los alumnos y los malos tratos recibidos. Con base en esto, les comparte a los estudiantes de manera breve el producto a lograr: la elaboración de un reportaje por escrito a una mujer que haya quedado en embarazo en la adolescencia a corta edad. </w:t>
      </w:r>
    </w:p>
    <w:p w14:paraId="4B8AAD58" w14:textId="2228E43C" w:rsidR="00B430DD" w:rsidRPr="00C7491E" w:rsidRDefault="00B430DD" w:rsidP="00C27F34">
      <w:pPr>
        <w:ind w:left="57"/>
        <w:rPr>
          <w:rFonts w:asciiTheme="majorHAnsi" w:hAnsiTheme="majorHAnsi" w:cstheme="majorHAnsi"/>
          <w:sz w:val="25"/>
          <w:szCs w:val="25"/>
        </w:rPr>
      </w:pPr>
    </w:p>
    <w:p w14:paraId="15C88E6B" w14:textId="1109682F" w:rsidR="00B430DD" w:rsidRPr="00C7491E" w:rsidRDefault="00B430DD" w:rsidP="00C27F34">
      <w:pPr>
        <w:ind w:left="57"/>
        <w:rPr>
          <w:rFonts w:asciiTheme="majorHAnsi" w:hAnsiTheme="majorHAnsi" w:cstheme="majorHAnsi"/>
          <w:b/>
          <w:sz w:val="25"/>
          <w:szCs w:val="25"/>
        </w:rPr>
      </w:pPr>
      <w:r w:rsidRPr="00C7491E">
        <w:rPr>
          <w:rFonts w:asciiTheme="majorHAnsi" w:hAnsiTheme="majorHAnsi" w:cstheme="majorHAnsi"/>
          <w:b/>
          <w:sz w:val="25"/>
          <w:szCs w:val="25"/>
        </w:rPr>
        <w:t xml:space="preserve">Evaluación: </w:t>
      </w:r>
    </w:p>
    <w:p w14:paraId="208D6E66"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Acción: identificar las opiniones, actitudes y esquemas de pensamiento de los alumnos durante el video y al final de éste.</w:t>
      </w:r>
    </w:p>
    <w:p w14:paraId="6CD0F108" w14:textId="757A864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Instrumento: registro de comportamientos y actitudes en la libreta de apuntes del docente.</w:t>
      </w:r>
    </w:p>
    <w:p w14:paraId="787E4A59" w14:textId="1FF74294" w:rsidR="00B430DD" w:rsidRPr="00C7491E" w:rsidRDefault="00B430DD" w:rsidP="00C27F34">
      <w:pPr>
        <w:ind w:left="57"/>
        <w:rPr>
          <w:rFonts w:asciiTheme="majorHAnsi" w:hAnsiTheme="majorHAnsi" w:cstheme="majorHAnsi"/>
          <w:sz w:val="25"/>
          <w:szCs w:val="25"/>
        </w:rPr>
      </w:pPr>
    </w:p>
    <w:p w14:paraId="6BC1E02F" w14:textId="609CE2D4" w:rsidR="00B430DD" w:rsidRPr="00C7491E" w:rsidRDefault="00B430DD" w:rsidP="00C27F34">
      <w:pPr>
        <w:ind w:left="57"/>
        <w:rPr>
          <w:rFonts w:asciiTheme="majorHAnsi" w:hAnsiTheme="majorHAnsi" w:cstheme="majorHAnsi"/>
          <w:sz w:val="25"/>
          <w:szCs w:val="25"/>
        </w:rPr>
      </w:pPr>
      <w:r w:rsidRPr="00C7491E">
        <w:rPr>
          <w:rFonts w:asciiTheme="majorHAnsi" w:hAnsiTheme="majorHAnsi" w:cstheme="majorHAnsi"/>
          <w:b/>
          <w:sz w:val="25"/>
          <w:szCs w:val="25"/>
        </w:rPr>
        <w:t>Tiempo</w:t>
      </w:r>
      <w:r w:rsidRPr="00C7491E">
        <w:rPr>
          <w:rFonts w:asciiTheme="majorHAnsi" w:hAnsiTheme="majorHAnsi" w:cstheme="majorHAnsi"/>
          <w:sz w:val="25"/>
          <w:szCs w:val="25"/>
        </w:rPr>
        <w:t xml:space="preserve">: 0.5 sesiones </w:t>
      </w:r>
    </w:p>
    <w:p w14:paraId="4AE5F2CC" w14:textId="72A060A9" w:rsidR="00B430DD" w:rsidRPr="00C7491E" w:rsidRDefault="00B430DD" w:rsidP="00C27F34">
      <w:pPr>
        <w:ind w:left="57"/>
        <w:rPr>
          <w:rFonts w:asciiTheme="majorHAnsi" w:hAnsiTheme="majorHAnsi" w:cstheme="majorHAnsi"/>
          <w:sz w:val="25"/>
          <w:szCs w:val="25"/>
        </w:rPr>
      </w:pPr>
    </w:p>
    <w:p w14:paraId="0DA92A76" w14:textId="308B0BA3" w:rsidR="00B430DD" w:rsidRPr="00C7491E" w:rsidRDefault="00B430DD" w:rsidP="00C27F34">
      <w:pPr>
        <w:ind w:left="57"/>
        <w:rPr>
          <w:rFonts w:asciiTheme="majorHAnsi" w:hAnsiTheme="majorHAnsi" w:cstheme="majorHAnsi"/>
          <w:b/>
          <w:sz w:val="25"/>
          <w:szCs w:val="25"/>
        </w:rPr>
      </w:pPr>
      <w:r w:rsidRPr="00C7491E">
        <w:rPr>
          <w:rFonts w:asciiTheme="majorHAnsi" w:hAnsiTheme="majorHAnsi" w:cstheme="majorHAnsi"/>
          <w:b/>
          <w:sz w:val="25"/>
          <w:szCs w:val="25"/>
        </w:rPr>
        <w:t xml:space="preserve">Recursos: </w:t>
      </w:r>
    </w:p>
    <w:p w14:paraId="26BB9FAB"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-Proyector</w:t>
      </w:r>
    </w:p>
    <w:p w14:paraId="06E91BFF"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 xml:space="preserve">-Presentación </w:t>
      </w:r>
      <w:proofErr w:type="spellStart"/>
      <w:r w:rsidRPr="00C7491E">
        <w:rPr>
          <w:rFonts w:asciiTheme="majorHAnsi" w:hAnsiTheme="majorHAnsi" w:cstheme="majorHAnsi"/>
          <w:sz w:val="25"/>
          <w:szCs w:val="25"/>
        </w:rPr>
        <w:t>Power</w:t>
      </w:r>
      <w:proofErr w:type="spellEnd"/>
      <w:r w:rsidRPr="00C7491E">
        <w:rPr>
          <w:rFonts w:asciiTheme="majorHAnsi" w:hAnsiTheme="majorHAnsi" w:cstheme="majorHAnsi"/>
          <w:sz w:val="25"/>
          <w:szCs w:val="25"/>
        </w:rPr>
        <w:t xml:space="preserve"> Point</w:t>
      </w:r>
    </w:p>
    <w:p w14:paraId="37E3B3F1"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-Video: “Cuidar el cuerpo-El mundo en tus manos”</w:t>
      </w:r>
    </w:p>
    <w:p w14:paraId="357B0822"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-Libreta de apuntes del docente para el seguimiento del grupo.</w:t>
      </w:r>
    </w:p>
    <w:p w14:paraId="4BF3C330" w14:textId="77777777" w:rsidR="00542024" w:rsidRPr="00C7491E" w:rsidRDefault="00542024" w:rsidP="00C27F34">
      <w:pPr>
        <w:widowControl w:val="0"/>
        <w:pBdr>
          <w:top w:val="nil"/>
          <w:left w:val="nil"/>
          <w:bottom w:val="nil"/>
          <w:right w:val="nil"/>
          <w:between w:val="nil"/>
        </w:pBdr>
        <w:ind w:left="57"/>
        <w:rPr>
          <w:rFonts w:asciiTheme="majorHAnsi" w:hAnsiTheme="majorHAnsi" w:cstheme="majorHAnsi"/>
          <w:sz w:val="25"/>
          <w:szCs w:val="25"/>
        </w:rPr>
      </w:pPr>
    </w:p>
    <w:p w14:paraId="6193E32D" w14:textId="77777777" w:rsidR="00542024" w:rsidRPr="00C7491E" w:rsidRDefault="00542024" w:rsidP="00C27F34">
      <w:pPr>
        <w:ind w:left="57"/>
        <w:rPr>
          <w:rFonts w:asciiTheme="majorHAnsi" w:hAnsiTheme="majorHAnsi" w:cstheme="majorHAnsi"/>
          <w:b/>
          <w:sz w:val="25"/>
          <w:szCs w:val="25"/>
        </w:rPr>
      </w:pPr>
      <w:r w:rsidRPr="00C7491E">
        <w:rPr>
          <w:rFonts w:asciiTheme="majorHAnsi" w:hAnsiTheme="majorHAnsi" w:cstheme="majorHAnsi"/>
          <w:b/>
          <w:sz w:val="25"/>
          <w:szCs w:val="25"/>
        </w:rPr>
        <w:t xml:space="preserve">Diagnóstico de saberes previos.  </w:t>
      </w:r>
    </w:p>
    <w:p w14:paraId="017F0DEB" w14:textId="77777777" w:rsidR="00542024" w:rsidRPr="00C7491E" w:rsidRDefault="00542024" w:rsidP="00C27F34">
      <w:pPr>
        <w:ind w:left="57"/>
        <w:rPr>
          <w:rFonts w:asciiTheme="majorHAnsi" w:hAnsiTheme="majorHAnsi" w:cstheme="majorHAnsi"/>
          <w:b/>
          <w:sz w:val="25"/>
          <w:szCs w:val="25"/>
        </w:rPr>
      </w:pPr>
    </w:p>
    <w:p w14:paraId="02459850"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-Análisis por parte de los alumnos del siguiente reportaje escrito: “El embarazo de Susana: la influencia de las emociones”, en el cual se describe la vida de una chica llamada Susana, quien a sus 12 años experimenta situaciones difíciles en su familia y un día decide irse con su novio a una fiesta, después de la cual, Pedro su novio le pidió tener relaciones sexuales para demostrarle su amor. Susana al verse en esta situación, decidió corresponder a Pedro, ya que su estado de ánimo era bajo y se sentía sola, pues sus padres no tenían una buena comunicación con ella. A las semanas siguientes, Susana se dio cuenta que estaba embarazada y su familia al recibir la noticia la dio de baja de la escuela en la que se encontraba estudiando. Los amigos de Pedro molestaban a Susana diciéndole que era una chica fácil y que seguramente ella provocó a Pedro.</w:t>
      </w:r>
    </w:p>
    <w:p w14:paraId="42F0E16C" w14:textId="77777777" w:rsidR="00542024" w:rsidRPr="00C7491E" w:rsidRDefault="00542024" w:rsidP="00C27F34">
      <w:pPr>
        <w:ind w:left="57"/>
        <w:rPr>
          <w:rFonts w:asciiTheme="majorHAnsi" w:hAnsiTheme="majorHAnsi" w:cstheme="majorHAnsi"/>
          <w:sz w:val="25"/>
          <w:szCs w:val="25"/>
        </w:rPr>
      </w:pPr>
    </w:p>
    <w:p w14:paraId="2E04BF97"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-A partir del planteamiento de este caso, los alumnos reflexionan con las siguientes preguntas:</w:t>
      </w:r>
    </w:p>
    <w:p w14:paraId="0736DCCD" w14:textId="77777777" w:rsidR="00542024" w:rsidRPr="00C7491E" w:rsidRDefault="00542024" w:rsidP="00C27F34">
      <w:pPr>
        <w:ind w:left="57"/>
        <w:rPr>
          <w:rFonts w:asciiTheme="majorHAnsi" w:hAnsiTheme="majorHAnsi" w:cstheme="majorHAnsi"/>
          <w:sz w:val="25"/>
          <w:szCs w:val="25"/>
        </w:rPr>
      </w:pPr>
    </w:p>
    <w:p w14:paraId="5EC148E3"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a) ¿Qué factores influyeron en Susana para ceder a la petición de Pedro?</w:t>
      </w:r>
    </w:p>
    <w:p w14:paraId="381610F2"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b) ¿Qué consecuencias trajo para Pedro y Susana el embarazo?</w:t>
      </w:r>
    </w:p>
    <w:p w14:paraId="4194DDA5"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c) ¿Qué les sugerirías a Pedro y a Susana para evitar este tipo de situaciones que ponen en riesgo sus estudios y su proyecto de vida? Menciona 3 sugerencias.</w:t>
      </w:r>
    </w:p>
    <w:p w14:paraId="0707D298"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lastRenderedPageBreak/>
        <w:t>d) Si tú fueras Susana, ¿qué medidas habrías tomado para no poner en riesgo tu persona?</w:t>
      </w:r>
    </w:p>
    <w:p w14:paraId="635466D7" w14:textId="7DB6D865" w:rsidR="00542024" w:rsidRPr="00C7491E" w:rsidRDefault="00542024" w:rsidP="00C27F34">
      <w:pPr>
        <w:ind w:left="57"/>
        <w:rPr>
          <w:rFonts w:asciiTheme="majorHAnsi" w:hAnsiTheme="majorHAnsi" w:cstheme="majorHAnsi"/>
          <w:sz w:val="25"/>
          <w:szCs w:val="25"/>
        </w:rPr>
      </w:pPr>
    </w:p>
    <w:p w14:paraId="6A98A4C8" w14:textId="4B973E07" w:rsidR="00B430DD" w:rsidRPr="00C7491E" w:rsidRDefault="00B430DD" w:rsidP="00C27F34">
      <w:pPr>
        <w:ind w:left="57"/>
        <w:rPr>
          <w:rFonts w:asciiTheme="majorHAnsi" w:hAnsiTheme="majorHAnsi" w:cstheme="majorHAnsi"/>
          <w:b/>
          <w:sz w:val="25"/>
          <w:szCs w:val="25"/>
        </w:rPr>
      </w:pPr>
      <w:r w:rsidRPr="00C7491E">
        <w:rPr>
          <w:rFonts w:asciiTheme="majorHAnsi" w:hAnsiTheme="majorHAnsi" w:cstheme="majorHAnsi"/>
          <w:b/>
          <w:sz w:val="25"/>
          <w:szCs w:val="25"/>
        </w:rPr>
        <w:t xml:space="preserve">Evaluación: </w:t>
      </w:r>
    </w:p>
    <w:p w14:paraId="5226C7EA" w14:textId="3387299E"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Acción: identificar los conocimientos previos de los alumnos en torno al embarazo y la prevención de los embarazos no planeados.</w:t>
      </w:r>
    </w:p>
    <w:p w14:paraId="34D04CC7" w14:textId="043360D9"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Instrumento: registro de comportamientos y actitudes en la libreta de apuntes del docente.</w:t>
      </w:r>
    </w:p>
    <w:p w14:paraId="42171131" w14:textId="09FB4CA9" w:rsidR="00B430DD" w:rsidRPr="00C7491E" w:rsidRDefault="00B430DD" w:rsidP="00C27F34">
      <w:pPr>
        <w:ind w:left="57"/>
        <w:rPr>
          <w:rFonts w:asciiTheme="majorHAnsi" w:hAnsiTheme="majorHAnsi" w:cstheme="majorHAnsi"/>
          <w:sz w:val="25"/>
          <w:szCs w:val="25"/>
        </w:rPr>
      </w:pPr>
    </w:p>
    <w:p w14:paraId="08B8AA4B" w14:textId="56C37823" w:rsidR="00B430DD" w:rsidRPr="00C7491E" w:rsidRDefault="00B430DD" w:rsidP="00C27F34">
      <w:pPr>
        <w:ind w:left="57"/>
        <w:rPr>
          <w:rFonts w:asciiTheme="majorHAnsi" w:hAnsiTheme="majorHAnsi" w:cstheme="majorHAnsi"/>
          <w:sz w:val="25"/>
          <w:szCs w:val="25"/>
        </w:rPr>
      </w:pPr>
      <w:r w:rsidRPr="00C7491E">
        <w:rPr>
          <w:rFonts w:asciiTheme="majorHAnsi" w:hAnsiTheme="majorHAnsi" w:cstheme="majorHAnsi"/>
          <w:b/>
          <w:sz w:val="25"/>
          <w:szCs w:val="25"/>
        </w:rPr>
        <w:t>Tiempo</w:t>
      </w:r>
      <w:r w:rsidRPr="00C7491E">
        <w:rPr>
          <w:rFonts w:asciiTheme="majorHAnsi" w:hAnsiTheme="majorHAnsi" w:cstheme="majorHAnsi"/>
          <w:sz w:val="25"/>
          <w:szCs w:val="25"/>
        </w:rPr>
        <w:t>: 0.5 sesiones</w:t>
      </w:r>
    </w:p>
    <w:p w14:paraId="23E4C550" w14:textId="1A724570" w:rsidR="00B430DD" w:rsidRPr="00C7491E" w:rsidRDefault="00B430DD" w:rsidP="00C27F34">
      <w:pPr>
        <w:ind w:left="57"/>
        <w:rPr>
          <w:rFonts w:asciiTheme="majorHAnsi" w:hAnsiTheme="majorHAnsi" w:cstheme="majorHAnsi"/>
          <w:sz w:val="25"/>
          <w:szCs w:val="25"/>
        </w:rPr>
      </w:pPr>
    </w:p>
    <w:p w14:paraId="2CDE9615" w14:textId="22F36E59" w:rsidR="00B430DD" w:rsidRPr="00C7491E" w:rsidRDefault="00B430DD" w:rsidP="00C27F34">
      <w:pPr>
        <w:ind w:left="57"/>
        <w:rPr>
          <w:rFonts w:asciiTheme="majorHAnsi" w:hAnsiTheme="majorHAnsi" w:cstheme="majorHAnsi"/>
          <w:b/>
          <w:sz w:val="25"/>
          <w:szCs w:val="25"/>
        </w:rPr>
      </w:pPr>
      <w:r w:rsidRPr="00C7491E">
        <w:rPr>
          <w:rFonts w:asciiTheme="majorHAnsi" w:hAnsiTheme="majorHAnsi" w:cstheme="majorHAnsi"/>
          <w:b/>
          <w:sz w:val="25"/>
          <w:szCs w:val="25"/>
        </w:rPr>
        <w:t>Recursos:</w:t>
      </w:r>
    </w:p>
    <w:p w14:paraId="361E2FEE" w14:textId="1B068E75"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Análisis de caso</w:t>
      </w:r>
    </w:p>
    <w:p w14:paraId="6593E948" w14:textId="766953A2" w:rsidR="00D80B69" w:rsidRPr="00C7491E" w:rsidRDefault="00D80B69" w:rsidP="00C27F34">
      <w:pPr>
        <w:ind w:left="57"/>
        <w:rPr>
          <w:rFonts w:asciiTheme="majorHAnsi" w:hAnsiTheme="majorHAnsi" w:cstheme="majorHAnsi"/>
          <w:sz w:val="25"/>
          <w:szCs w:val="25"/>
        </w:rPr>
      </w:pPr>
    </w:p>
    <w:p w14:paraId="41BA5DF2" w14:textId="118DA762" w:rsidR="00D80B69" w:rsidRPr="00C7491E" w:rsidRDefault="00D80B69" w:rsidP="00C27F34">
      <w:pPr>
        <w:ind w:left="57"/>
        <w:rPr>
          <w:rFonts w:asciiTheme="majorHAnsi" w:hAnsiTheme="majorHAnsi" w:cstheme="majorHAnsi"/>
          <w:b/>
          <w:sz w:val="25"/>
          <w:szCs w:val="25"/>
        </w:rPr>
      </w:pPr>
      <w:r w:rsidRPr="00C7491E">
        <w:rPr>
          <w:rFonts w:asciiTheme="majorHAnsi" w:hAnsiTheme="majorHAnsi" w:cstheme="majorHAnsi"/>
          <w:b/>
          <w:sz w:val="25"/>
          <w:szCs w:val="25"/>
        </w:rPr>
        <w:t xml:space="preserve">ACTIVIDADES DE DESARROLLO </w:t>
      </w:r>
    </w:p>
    <w:p w14:paraId="79EDD9DF" w14:textId="37FA3B25" w:rsidR="00542024" w:rsidRPr="00C7491E" w:rsidRDefault="00542024" w:rsidP="00C27F34">
      <w:pPr>
        <w:ind w:left="57"/>
        <w:jc w:val="center"/>
        <w:rPr>
          <w:rFonts w:asciiTheme="majorHAnsi" w:hAnsiTheme="majorHAnsi" w:cstheme="majorHAnsi"/>
          <w:sz w:val="25"/>
          <w:szCs w:val="25"/>
        </w:rPr>
      </w:pPr>
    </w:p>
    <w:p w14:paraId="34CC2CA9" w14:textId="77777777" w:rsidR="00542024" w:rsidRPr="00C7491E" w:rsidRDefault="00542024" w:rsidP="00C27F34">
      <w:pPr>
        <w:ind w:left="57"/>
        <w:rPr>
          <w:rFonts w:asciiTheme="majorHAnsi" w:hAnsiTheme="majorHAnsi" w:cstheme="majorHAnsi"/>
          <w:b/>
          <w:sz w:val="25"/>
          <w:szCs w:val="25"/>
        </w:rPr>
      </w:pPr>
      <w:r w:rsidRPr="00C7491E">
        <w:rPr>
          <w:rFonts w:asciiTheme="majorHAnsi" w:hAnsiTheme="majorHAnsi" w:cstheme="majorHAnsi"/>
          <w:b/>
          <w:sz w:val="25"/>
          <w:szCs w:val="25"/>
        </w:rPr>
        <w:t>Gestión del conocimiento.</w:t>
      </w:r>
    </w:p>
    <w:p w14:paraId="17DA118F" w14:textId="77777777" w:rsidR="00542024" w:rsidRPr="00C7491E" w:rsidRDefault="00542024" w:rsidP="00C27F34">
      <w:pPr>
        <w:ind w:left="57"/>
        <w:rPr>
          <w:rFonts w:asciiTheme="majorHAnsi" w:hAnsiTheme="majorHAnsi" w:cstheme="majorHAnsi"/>
          <w:sz w:val="25"/>
          <w:szCs w:val="25"/>
        </w:rPr>
      </w:pPr>
    </w:p>
    <w:p w14:paraId="23E05D56"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 xml:space="preserve">-En la clase de </w:t>
      </w:r>
      <w:proofErr w:type="gramStart"/>
      <w:r w:rsidRPr="00C7491E">
        <w:rPr>
          <w:rFonts w:asciiTheme="majorHAnsi" w:hAnsiTheme="majorHAnsi" w:cstheme="majorHAnsi"/>
          <w:sz w:val="25"/>
          <w:szCs w:val="25"/>
        </w:rPr>
        <w:t>Español</w:t>
      </w:r>
      <w:proofErr w:type="gramEnd"/>
      <w:r w:rsidRPr="00C7491E">
        <w:rPr>
          <w:rFonts w:asciiTheme="majorHAnsi" w:hAnsiTheme="majorHAnsi" w:cstheme="majorHAnsi"/>
          <w:sz w:val="25"/>
          <w:szCs w:val="25"/>
        </w:rPr>
        <w:t xml:space="preserve">, el profesor les comparte a los alumnos los detalles del producto a elaborar tomando en cuenta el libro de texto de esta asignatura, y les pide revisar con detalle la rúbrica que se va a emplear para evaluar el reportaje. Esta rúbrica la deben aplicar los alumnos en su autoevaluación a medida que hacen el reportaje y lo presentan por escrito. </w:t>
      </w:r>
    </w:p>
    <w:p w14:paraId="71698388" w14:textId="77777777" w:rsidR="00542024" w:rsidRPr="00C7491E" w:rsidRDefault="00542024" w:rsidP="00C27F34">
      <w:pPr>
        <w:ind w:left="57"/>
        <w:rPr>
          <w:rFonts w:asciiTheme="majorHAnsi" w:hAnsiTheme="majorHAnsi" w:cstheme="majorHAnsi"/>
          <w:sz w:val="25"/>
          <w:szCs w:val="25"/>
        </w:rPr>
      </w:pPr>
    </w:p>
    <w:p w14:paraId="77E7E9B2" w14:textId="77777777" w:rsidR="00542024" w:rsidRPr="00C7491E" w:rsidRDefault="00542024" w:rsidP="00C27F34">
      <w:pPr>
        <w:ind w:left="57"/>
        <w:rPr>
          <w:rFonts w:asciiTheme="majorHAnsi" w:eastAsia="Arial" w:hAnsiTheme="majorHAnsi" w:cstheme="majorHAnsi"/>
          <w:sz w:val="25"/>
          <w:szCs w:val="25"/>
        </w:rPr>
      </w:pPr>
      <w:r w:rsidRPr="00C7491E">
        <w:rPr>
          <w:rFonts w:asciiTheme="majorHAnsi" w:eastAsia="Arial" w:hAnsiTheme="majorHAnsi" w:cstheme="majorHAnsi"/>
          <w:sz w:val="25"/>
          <w:szCs w:val="25"/>
        </w:rPr>
        <w:t xml:space="preserve">-A partir de la comprensión del reportaje que deben hacer y de su evaluación mediante una rúbrica, los alumnos de manera individual leen el apartado del libro de texto “Implicaciones físicas, emocionales, sociales y económicas del embarazo no planeado en los adolescentes”, a partir de lo cual deben elaborar la introducción al reportaje. </w:t>
      </w:r>
    </w:p>
    <w:p w14:paraId="16FD4415" w14:textId="77777777" w:rsidR="00542024" w:rsidRPr="00C7491E" w:rsidRDefault="00542024" w:rsidP="00C27F34">
      <w:pPr>
        <w:ind w:left="57"/>
        <w:rPr>
          <w:rFonts w:asciiTheme="majorHAnsi" w:hAnsiTheme="majorHAnsi" w:cstheme="majorHAnsi"/>
          <w:sz w:val="25"/>
          <w:szCs w:val="25"/>
        </w:rPr>
      </w:pPr>
    </w:p>
    <w:p w14:paraId="0D299B32" w14:textId="79EDB6CC"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-Luego se práctica la coevaluación entre pares para que los mismos alumnos se apoyen entre sí para mejorar la introducción al reportaje. Esto se hará con base en la organización en binas por parte del docente. A partir de la coevaluación empleado la rúbrica del reportaje, los alumnos realizarán mejoras en la forma de comprender las implicaciones del embarazo no planeado.</w:t>
      </w:r>
    </w:p>
    <w:p w14:paraId="2F8AA2D3" w14:textId="4C2F32B4" w:rsidR="000D6FBF" w:rsidRPr="00C7491E" w:rsidRDefault="000D6FBF" w:rsidP="00C27F34">
      <w:pPr>
        <w:ind w:left="57"/>
        <w:rPr>
          <w:rFonts w:asciiTheme="majorHAnsi" w:hAnsiTheme="majorHAnsi" w:cstheme="majorHAnsi"/>
          <w:sz w:val="25"/>
          <w:szCs w:val="25"/>
        </w:rPr>
      </w:pPr>
    </w:p>
    <w:p w14:paraId="49B91189" w14:textId="0A4E1B8E" w:rsidR="000D6FBF" w:rsidRPr="00C7491E" w:rsidRDefault="000D6FBF" w:rsidP="00C27F34">
      <w:pPr>
        <w:ind w:left="57"/>
        <w:rPr>
          <w:rFonts w:asciiTheme="majorHAnsi" w:hAnsiTheme="majorHAnsi" w:cstheme="majorHAnsi"/>
          <w:b/>
          <w:sz w:val="25"/>
          <w:szCs w:val="25"/>
        </w:rPr>
      </w:pPr>
      <w:r w:rsidRPr="00C7491E">
        <w:rPr>
          <w:rFonts w:asciiTheme="majorHAnsi" w:hAnsiTheme="majorHAnsi" w:cstheme="majorHAnsi"/>
          <w:b/>
          <w:sz w:val="25"/>
          <w:szCs w:val="25"/>
        </w:rPr>
        <w:t xml:space="preserve">Evaluación: </w:t>
      </w:r>
    </w:p>
    <w:p w14:paraId="10337E2C"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 xml:space="preserve">Acción: identificar la comprensión de los alumnos sobre las implicaciones del embarazo no planeado en los adolescentes a partir de la elaboración de la Introducción al reportaje y la autoevaluación. </w:t>
      </w:r>
    </w:p>
    <w:p w14:paraId="227C0985" w14:textId="3D682EEA"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Instrumento: rúbrica.</w:t>
      </w:r>
    </w:p>
    <w:p w14:paraId="60DCA80A" w14:textId="77777777" w:rsidR="00C85122" w:rsidRPr="00C7491E" w:rsidRDefault="00C85122" w:rsidP="00C27F34">
      <w:pPr>
        <w:ind w:left="57"/>
        <w:rPr>
          <w:rFonts w:asciiTheme="majorHAnsi" w:hAnsiTheme="majorHAnsi" w:cstheme="majorHAnsi"/>
          <w:sz w:val="25"/>
          <w:szCs w:val="25"/>
        </w:rPr>
      </w:pPr>
    </w:p>
    <w:p w14:paraId="37C263C0" w14:textId="61E08D6C" w:rsidR="000D6FBF" w:rsidRPr="00C7491E" w:rsidRDefault="000D6FBF" w:rsidP="00C27F34">
      <w:pPr>
        <w:ind w:left="57"/>
        <w:rPr>
          <w:rFonts w:asciiTheme="majorHAnsi" w:hAnsiTheme="majorHAnsi" w:cstheme="majorHAnsi"/>
          <w:sz w:val="25"/>
          <w:szCs w:val="25"/>
        </w:rPr>
      </w:pPr>
      <w:r w:rsidRPr="00C7491E">
        <w:rPr>
          <w:rFonts w:asciiTheme="majorHAnsi" w:hAnsiTheme="majorHAnsi" w:cstheme="majorHAnsi"/>
          <w:b/>
          <w:sz w:val="25"/>
          <w:szCs w:val="25"/>
        </w:rPr>
        <w:t>Tiempo:</w:t>
      </w:r>
      <w:r w:rsidRPr="00C7491E">
        <w:rPr>
          <w:rFonts w:asciiTheme="majorHAnsi" w:hAnsiTheme="majorHAnsi" w:cstheme="majorHAnsi"/>
          <w:sz w:val="25"/>
          <w:szCs w:val="25"/>
        </w:rPr>
        <w:t xml:space="preserve"> </w:t>
      </w:r>
      <w:r w:rsidR="00D80B69" w:rsidRPr="00C7491E">
        <w:rPr>
          <w:rFonts w:asciiTheme="majorHAnsi" w:hAnsiTheme="majorHAnsi" w:cstheme="majorHAnsi"/>
          <w:sz w:val="25"/>
          <w:szCs w:val="25"/>
        </w:rPr>
        <w:t>0.5 sesiones</w:t>
      </w:r>
    </w:p>
    <w:p w14:paraId="4AECBA8F" w14:textId="73273782" w:rsidR="000D6FBF" w:rsidRPr="00C7491E" w:rsidRDefault="000D6FBF" w:rsidP="00C27F34">
      <w:pPr>
        <w:ind w:left="57"/>
        <w:rPr>
          <w:rFonts w:asciiTheme="majorHAnsi" w:hAnsiTheme="majorHAnsi" w:cstheme="majorHAnsi"/>
          <w:b/>
          <w:sz w:val="25"/>
          <w:szCs w:val="25"/>
        </w:rPr>
      </w:pPr>
      <w:r w:rsidRPr="00C7491E">
        <w:rPr>
          <w:rFonts w:asciiTheme="majorHAnsi" w:hAnsiTheme="majorHAnsi" w:cstheme="majorHAnsi"/>
          <w:b/>
          <w:sz w:val="25"/>
          <w:szCs w:val="25"/>
        </w:rPr>
        <w:lastRenderedPageBreak/>
        <w:t xml:space="preserve">Recursos: </w:t>
      </w:r>
    </w:p>
    <w:p w14:paraId="0B85FB40" w14:textId="42896738" w:rsidR="00542024" w:rsidRPr="00C7491E" w:rsidRDefault="000D6FBF" w:rsidP="00C27F34">
      <w:pPr>
        <w:ind w:left="57"/>
        <w:rPr>
          <w:rFonts w:asciiTheme="majorHAnsi" w:hAnsiTheme="majorHAnsi" w:cstheme="majorHAnsi"/>
          <w:sz w:val="25"/>
          <w:szCs w:val="25"/>
        </w:rPr>
      </w:pPr>
      <w:r w:rsidRPr="00C7491E">
        <w:rPr>
          <w:rFonts w:asciiTheme="majorHAnsi" w:hAnsiTheme="majorHAnsi" w:cstheme="majorHAnsi"/>
          <w:sz w:val="25"/>
          <w:szCs w:val="25"/>
        </w:rPr>
        <w:t>-</w:t>
      </w:r>
      <w:r w:rsidR="00542024" w:rsidRPr="00C7491E">
        <w:rPr>
          <w:rFonts w:asciiTheme="majorHAnsi" w:hAnsiTheme="majorHAnsi" w:cstheme="majorHAnsi"/>
          <w:sz w:val="25"/>
          <w:szCs w:val="25"/>
        </w:rPr>
        <w:t xml:space="preserve">Libro de texto de </w:t>
      </w:r>
      <w:proofErr w:type="gramStart"/>
      <w:r w:rsidR="00542024" w:rsidRPr="00C7491E">
        <w:rPr>
          <w:rFonts w:asciiTheme="majorHAnsi" w:hAnsiTheme="majorHAnsi" w:cstheme="majorHAnsi"/>
          <w:sz w:val="25"/>
          <w:szCs w:val="25"/>
        </w:rPr>
        <w:t>Español</w:t>
      </w:r>
      <w:proofErr w:type="gramEnd"/>
    </w:p>
    <w:p w14:paraId="7EE68D68" w14:textId="2C49A5E3" w:rsidR="00542024" w:rsidRPr="00C7491E" w:rsidRDefault="000D6FBF" w:rsidP="00C27F34">
      <w:pPr>
        <w:ind w:left="57"/>
        <w:rPr>
          <w:rFonts w:asciiTheme="majorHAnsi" w:hAnsiTheme="majorHAnsi" w:cstheme="majorHAnsi"/>
          <w:sz w:val="25"/>
          <w:szCs w:val="25"/>
        </w:rPr>
      </w:pPr>
      <w:r w:rsidRPr="00C7491E">
        <w:rPr>
          <w:rFonts w:asciiTheme="majorHAnsi" w:hAnsiTheme="majorHAnsi" w:cstheme="majorHAnsi"/>
          <w:sz w:val="25"/>
          <w:szCs w:val="25"/>
        </w:rPr>
        <w:t>-</w:t>
      </w:r>
      <w:r w:rsidR="00542024" w:rsidRPr="00C7491E">
        <w:rPr>
          <w:rFonts w:asciiTheme="majorHAnsi" w:hAnsiTheme="majorHAnsi" w:cstheme="majorHAnsi"/>
          <w:sz w:val="25"/>
          <w:szCs w:val="25"/>
        </w:rPr>
        <w:t>Libro de texto de Formación Cívica y Ética</w:t>
      </w:r>
    </w:p>
    <w:p w14:paraId="40E7133D" w14:textId="206DC770" w:rsidR="00542024" w:rsidRPr="00C7491E" w:rsidRDefault="000D6FBF" w:rsidP="00C27F34">
      <w:pPr>
        <w:ind w:left="57"/>
        <w:rPr>
          <w:rFonts w:asciiTheme="majorHAnsi" w:hAnsiTheme="majorHAnsi" w:cstheme="majorHAnsi"/>
          <w:sz w:val="25"/>
          <w:szCs w:val="25"/>
        </w:rPr>
      </w:pPr>
      <w:r w:rsidRPr="00C7491E">
        <w:rPr>
          <w:rFonts w:asciiTheme="majorHAnsi" w:hAnsiTheme="majorHAnsi" w:cstheme="majorHAnsi"/>
          <w:sz w:val="25"/>
          <w:szCs w:val="25"/>
        </w:rPr>
        <w:t>-</w:t>
      </w:r>
      <w:r w:rsidR="00542024" w:rsidRPr="00C7491E">
        <w:rPr>
          <w:rFonts w:asciiTheme="majorHAnsi" w:hAnsiTheme="majorHAnsi" w:cstheme="majorHAnsi"/>
          <w:sz w:val="25"/>
          <w:szCs w:val="25"/>
        </w:rPr>
        <w:t xml:space="preserve">Instrumento de evaluación: rúbrica para evaluar el reportaje. </w:t>
      </w:r>
    </w:p>
    <w:p w14:paraId="7BD9EC57" w14:textId="77777777" w:rsidR="00542024" w:rsidRPr="00C7491E" w:rsidRDefault="00542024" w:rsidP="00C27F34">
      <w:pPr>
        <w:widowControl w:val="0"/>
        <w:pBdr>
          <w:top w:val="nil"/>
          <w:left w:val="nil"/>
          <w:bottom w:val="nil"/>
          <w:right w:val="nil"/>
          <w:between w:val="nil"/>
        </w:pBdr>
        <w:ind w:left="57"/>
        <w:rPr>
          <w:rFonts w:asciiTheme="majorHAnsi" w:hAnsiTheme="majorHAnsi" w:cstheme="majorHAnsi"/>
          <w:sz w:val="25"/>
          <w:szCs w:val="25"/>
        </w:rPr>
      </w:pPr>
    </w:p>
    <w:p w14:paraId="724CB5FF" w14:textId="77777777" w:rsidR="00542024" w:rsidRPr="00C7491E" w:rsidRDefault="00542024" w:rsidP="00C27F34">
      <w:pPr>
        <w:ind w:left="57"/>
        <w:rPr>
          <w:rFonts w:asciiTheme="majorHAnsi" w:hAnsiTheme="majorHAnsi" w:cstheme="majorHAnsi"/>
          <w:b/>
          <w:sz w:val="25"/>
          <w:szCs w:val="25"/>
        </w:rPr>
      </w:pPr>
      <w:r w:rsidRPr="00C7491E">
        <w:rPr>
          <w:rFonts w:asciiTheme="majorHAnsi" w:hAnsiTheme="majorHAnsi" w:cstheme="majorHAnsi"/>
          <w:b/>
          <w:sz w:val="25"/>
          <w:szCs w:val="25"/>
        </w:rPr>
        <w:t xml:space="preserve">Metodología y ejemplificación. </w:t>
      </w:r>
    </w:p>
    <w:p w14:paraId="03EEE32A" w14:textId="77777777" w:rsidR="00542024" w:rsidRPr="00C7491E" w:rsidRDefault="00542024" w:rsidP="00C27F34">
      <w:pPr>
        <w:ind w:left="57"/>
        <w:rPr>
          <w:rFonts w:asciiTheme="majorHAnsi" w:hAnsiTheme="majorHAnsi" w:cstheme="majorHAnsi"/>
          <w:sz w:val="25"/>
          <w:szCs w:val="25"/>
        </w:rPr>
      </w:pPr>
    </w:p>
    <w:p w14:paraId="7E8D688B"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 xml:space="preserve">-En la asignatura de </w:t>
      </w:r>
      <w:proofErr w:type="gramStart"/>
      <w:r w:rsidRPr="00C7491E">
        <w:rPr>
          <w:rFonts w:asciiTheme="majorHAnsi" w:hAnsiTheme="majorHAnsi" w:cstheme="majorHAnsi"/>
          <w:sz w:val="25"/>
          <w:szCs w:val="25"/>
        </w:rPr>
        <w:t>Español</w:t>
      </w:r>
      <w:proofErr w:type="gramEnd"/>
      <w:r w:rsidRPr="00C7491E">
        <w:rPr>
          <w:rFonts w:asciiTheme="majorHAnsi" w:hAnsiTheme="majorHAnsi" w:cstheme="majorHAnsi"/>
          <w:sz w:val="25"/>
          <w:szCs w:val="25"/>
        </w:rPr>
        <w:t xml:space="preserve"> los alumnos revisan la metodología para elaborar un reportaje y la comprenden con base en la revisión del ejemplo de reportaje abordado en los saberes previos.</w:t>
      </w:r>
    </w:p>
    <w:p w14:paraId="11F095BC" w14:textId="77777777" w:rsidR="00542024" w:rsidRPr="00C7491E" w:rsidRDefault="00542024" w:rsidP="00C27F34">
      <w:pPr>
        <w:ind w:left="57"/>
        <w:rPr>
          <w:rFonts w:asciiTheme="majorHAnsi" w:eastAsia="Arial" w:hAnsiTheme="majorHAnsi" w:cstheme="majorHAnsi"/>
          <w:sz w:val="25"/>
          <w:szCs w:val="25"/>
        </w:rPr>
      </w:pPr>
      <w:r w:rsidRPr="00C7491E">
        <w:rPr>
          <w:rFonts w:asciiTheme="majorHAnsi" w:hAnsiTheme="majorHAnsi" w:cstheme="majorHAnsi"/>
          <w:sz w:val="25"/>
          <w:szCs w:val="25"/>
        </w:rPr>
        <w:t xml:space="preserve">-Tomando como base nuevamente el apartado </w:t>
      </w:r>
      <w:r w:rsidRPr="00C7491E">
        <w:rPr>
          <w:rFonts w:asciiTheme="majorHAnsi" w:eastAsia="Arial" w:hAnsiTheme="majorHAnsi" w:cstheme="majorHAnsi"/>
          <w:sz w:val="25"/>
          <w:szCs w:val="25"/>
        </w:rPr>
        <w:t xml:space="preserve">“Implicaciones físicas, emocionales, sociales y económicas del embarazo no planeado en los adolescentes”, el docente les pide a los alumnos que elaboren en equipos de tres integrantes, tres preguntas para hacerle a una madre que quedó en embarazo a temprana edad, que ayuden a comprender el problema y generar prevención de los embarazos no planeados. Estas preguntas deben formularse por escrito considerando lo que es un reportaje y evaluarse siguiendo la rúbrica de base.  </w:t>
      </w:r>
    </w:p>
    <w:p w14:paraId="55ACFCE0"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 xml:space="preserve">-Juntar dos equipos y coevaluar las preguntas buscando que se mejore su contenido y redacción, a partir de lo que es un reportaje. </w:t>
      </w:r>
    </w:p>
    <w:p w14:paraId="686E0453"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 xml:space="preserve">-El docente evaluará las preguntas de cada equipo y les brindará sugerencias para mejorar su redacción. </w:t>
      </w:r>
    </w:p>
    <w:p w14:paraId="5FA8D405"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-Una vez cada equipo mejora sus preguntas, estas se exponen en un pliego de papel y se colocan alrededor de toda el aula. Después, cada equipo revisa las preguntas de los demás equipos y valora su importancia de 1 a 5.</w:t>
      </w:r>
    </w:p>
    <w:p w14:paraId="6ADAA4EC" w14:textId="6F049675"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 xml:space="preserve">-Al final, un jurado conformado por tres alumnos selecciona las 6 preguntas con mayor puntuación y esas son las que se dejan para el reportaje. Otro equipo conformado al azar se encarga de revisar las preguntas, organizarlas y agregar algunas que sean necesarias como complemento.  </w:t>
      </w:r>
    </w:p>
    <w:p w14:paraId="1E0D0788" w14:textId="74E6BE26" w:rsidR="00290A54" w:rsidRPr="00C7491E" w:rsidRDefault="00290A54" w:rsidP="00C27F34">
      <w:pPr>
        <w:ind w:left="57"/>
        <w:rPr>
          <w:rFonts w:asciiTheme="majorHAnsi" w:hAnsiTheme="majorHAnsi" w:cstheme="majorHAnsi"/>
          <w:sz w:val="25"/>
          <w:szCs w:val="25"/>
        </w:rPr>
      </w:pPr>
    </w:p>
    <w:p w14:paraId="5319BE86" w14:textId="0E7EB3EB" w:rsidR="00290A54" w:rsidRPr="00C7491E" w:rsidRDefault="00290A54" w:rsidP="00C27F34">
      <w:pPr>
        <w:ind w:left="57"/>
        <w:rPr>
          <w:rFonts w:asciiTheme="majorHAnsi" w:hAnsiTheme="majorHAnsi" w:cstheme="majorHAnsi"/>
          <w:b/>
          <w:sz w:val="25"/>
          <w:szCs w:val="25"/>
        </w:rPr>
      </w:pPr>
      <w:r w:rsidRPr="00C7491E">
        <w:rPr>
          <w:rFonts w:asciiTheme="majorHAnsi" w:hAnsiTheme="majorHAnsi" w:cstheme="majorHAnsi"/>
          <w:b/>
          <w:sz w:val="25"/>
          <w:szCs w:val="25"/>
        </w:rPr>
        <w:t xml:space="preserve">Evaluación: </w:t>
      </w:r>
    </w:p>
    <w:p w14:paraId="60F5DB28" w14:textId="7B52BFCA"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 xml:space="preserve">Acción: determinar el grado de comprensión de las consecuencias del embarazo no planeado a partir del libro de texto con base en la autoevaluación. </w:t>
      </w:r>
      <w:r w:rsidRPr="00C7491E">
        <w:rPr>
          <w:rFonts w:asciiTheme="majorHAnsi" w:hAnsiTheme="majorHAnsi" w:cstheme="majorHAnsi"/>
          <w:sz w:val="25"/>
          <w:szCs w:val="25"/>
        </w:rPr>
        <w:br/>
        <w:t>Instrumento: rúbrica.</w:t>
      </w:r>
    </w:p>
    <w:p w14:paraId="3094ACB5" w14:textId="52B26D33" w:rsidR="001D38BA" w:rsidRPr="00C7491E" w:rsidRDefault="001D38BA" w:rsidP="00C27F34">
      <w:pPr>
        <w:ind w:left="57"/>
        <w:rPr>
          <w:rFonts w:asciiTheme="majorHAnsi" w:hAnsiTheme="majorHAnsi" w:cstheme="majorHAnsi"/>
          <w:sz w:val="25"/>
          <w:szCs w:val="25"/>
        </w:rPr>
      </w:pPr>
    </w:p>
    <w:p w14:paraId="22142861" w14:textId="45449823" w:rsidR="001D38BA" w:rsidRPr="00C7491E" w:rsidRDefault="001D38BA" w:rsidP="00C27F34">
      <w:pPr>
        <w:ind w:left="57"/>
        <w:rPr>
          <w:rFonts w:asciiTheme="majorHAnsi" w:hAnsiTheme="majorHAnsi" w:cstheme="majorHAnsi"/>
          <w:sz w:val="25"/>
          <w:szCs w:val="25"/>
        </w:rPr>
      </w:pPr>
      <w:r w:rsidRPr="00C7491E">
        <w:rPr>
          <w:rFonts w:asciiTheme="majorHAnsi" w:hAnsiTheme="majorHAnsi" w:cstheme="majorHAnsi"/>
          <w:b/>
          <w:sz w:val="25"/>
          <w:szCs w:val="25"/>
        </w:rPr>
        <w:t>Tiempo:</w:t>
      </w:r>
      <w:r w:rsidRPr="00C7491E">
        <w:rPr>
          <w:rFonts w:asciiTheme="majorHAnsi" w:hAnsiTheme="majorHAnsi" w:cstheme="majorHAnsi"/>
          <w:sz w:val="25"/>
          <w:szCs w:val="25"/>
        </w:rPr>
        <w:t xml:space="preserve"> </w:t>
      </w:r>
      <w:r w:rsidR="00D80B69" w:rsidRPr="00C7491E">
        <w:rPr>
          <w:rFonts w:asciiTheme="majorHAnsi" w:hAnsiTheme="majorHAnsi" w:cstheme="majorHAnsi"/>
          <w:sz w:val="25"/>
          <w:szCs w:val="25"/>
        </w:rPr>
        <w:t>1 sesión</w:t>
      </w:r>
    </w:p>
    <w:p w14:paraId="79ACD5D7" w14:textId="7694A4EB" w:rsidR="001D38BA" w:rsidRPr="00C7491E" w:rsidRDefault="001D38BA" w:rsidP="00C27F34">
      <w:pPr>
        <w:ind w:left="57"/>
        <w:rPr>
          <w:rFonts w:asciiTheme="majorHAnsi" w:hAnsiTheme="majorHAnsi" w:cstheme="majorHAnsi"/>
          <w:sz w:val="25"/>
          <w:szCs w:val="25"/>
        </w:rPr>
      </w:pPr>
    </w:p>
    <w:p w14:paraId="3F87C97A" w14:textId="38375B50" w:rsidR="001D38BA" w:rsidRDefault="001D38BA" w:rsidP="00C27F34">
      <w:pPr>
        <w:ind w:left="57"/>
        <w:rPr>
          <w:rFonts w:asciiTheme="majorHAnsi" w:hAnsiTheme="majorHAnsi" w:cstheme="majorHAnsi"/>
          <w:b/>
          <w:sz w:val="25"/>
          <w:szCs w:val="25"/>
        </w:rPr>
      </w:pPr>
      <w:r w:rsidRPr="00C7491E">
        <w:rPr>
          <w:rFonts w:asciiTheme="majorHAnsi" w:hAnsiTheme="majorHAnsi" w:cstheme="majorHAnsi"/>
          <w:b/>
          <w:sz w:val="25"/>
          <w:szCs w:val="25"/>
        </w:rPr>
        <w:t xml:space="preserve">Recursos: </w:t>
      </w:r>
    </w:p>
    <w:p w14:paraId="3EB6D245" w14:textId="77777777" w:rsidR="00627A90" w:rsidRPr="00C7491E" w:rsidRDefault="00627A90" w:rsidP="00C27F34">
      <w:pPr>
        <w:ind w:left="57"/>
        <w:rPr>
          <w:rFonts w:asciiTheme="majorHAnsi" w:hAnsiTheme="majorHAnsi" w:cstheme="majorHAnsi"/>
          <w:b/>
          <w:sz w:val="25"/>
          <w:szCs w:val="25"/>
        </w:rPr>
      </w:pPr>
    </w:p>
    <w:p w14:paraId="52E57D40" w14:textId="31AA5008" w:rsidR="00542024" w:rsidRPr="00C7491E" w:rsidRDefault="001D38BA" w:rsidP="00C27F34">
      <w:pPr>
        <w:ind w:left="57"/>
        <w:rPr>
          <w:rFonts w:asciiTheme="majorHAnsi" w:hAnsiTheme="majorHAnsi" w:cstheme="majorHAnsi"/>
          <w:sz w:val="25"/>
          <w:szCs w:val="25"/>
        </w:rPr>
      </w:pPr>
      <w:r w:rsidRPr="00C7491E">
        <w:rPr>
          <w:rFonts w:asciiTheme="majorHAnsi" w:hAnsiTheme="majorHAnsi" w:cstheme="majorHAnsi"/>
          <w:sz w:val="25"/>
          <w:szCs w:val="25"/>
        </w:rPr>
        <w:t>-</w:t>
      </w:r>
      <w:r w:rsidR="00542024" w:rsidRPr="00C7491E">
        <w:rPr>
          <w:rFonts w:asciiTheme="majorHAnsi" w:hAnsiTheme="majorHAnsi" w:cstheme="majorHAnsi"/>
          <w:sz w:val="25"/>
          <w:szCs w:val="25"/>
        </w:rPr>
        <w:t xml:space="preserve">Libro de texto de </w:t>
      </w:r>
      <w:proofErr w:type="gramStart"/>
      <w:r w:rsidR="00542024" w:rsidRPr="00C7491E">
        <w:rPr>
          <w:rFonts w:asciiTheme="majorHAnsi" w:hAnsiTheme="majorHAnsi" w:cstheme="majorHAnsi"/>
          <w:sz w:val="25"/>
          <w:szCs w:val="25"/>
        </w:rPr>
        <w:t>Español</w:t>
      </w:r>
      <w:proofErr w:type="gramEnd"/>
    </w:p>
    <w:p w14:paraId="0C75A18A" w14:textId="6DCD1DF2" w:rsidR="00542024" w:rsidRPr="00C7491E" w:rsidRDefault="001D38BA" w:rsidP="00C27F34">
      <w:pPr>
        <w:ind w:left="57"/>
        <w:rPr>
          <w:rFonts w:asciiTheme="majorHAnsi" w:hAnsiTheme="majorHAnsi" w:cstheme="majorHAnsi"/>
          <w:sz w:val="25"/>
          <w:szCs w:val="25"/>
        </w:rPr>
      </w:pPr>
      <w:r w:rsidRPr="00C7491E">
        <w:rPr>
          <w:rFonts w:asciiTheme="majorHAnsi" w:hAnsiTheme="majorHAnsi" w:cstheme="majorHAnsi"/>
          <w:sz w:val="25"/>
          <w:szCs w:val="25"/>
        </w:rPr>
        <w:t>-</w:t>
      </w:r>
      <w:r w:rsidR="00542024" w:rsidRPr="00C7491E">
        <w:rPr>
          <w:rFonts w:asciiTheme="majorHAnsi" w:hAnsiTheme="majorHAnsi" w:cstheme="majorHAnsi"/>
          <w:sz w:val="25"/>
          <w:szCs w:val="25"/>
        </w:rPr>
        <w:t>Libro de texto de Formación Cívica y Ética</w:t>
      </w:r>
    </w:p>
    <w:p w14:paraId="2D0A9401" w14:textId="0F733877" w:rsidR="00542024" w:rsidRPr="00C7491E" w:rsidRDefault="001D38BA" w:rsidP="00C27F34">
      <w:pPr>
        <w:ind w:left="57"/>
        <w:rPr>
          <w:rFonts w:asciiTheme="majorHAnsi" w:hAnsiTheme="majorHAnsi" w:cstheme="majorHAnsi"/>
          <w:sz w:val="25"/>
          <w:szCs w:val="25"/>
        </w:rPr>
      </w:pPr>
      <w:r w:rsidRPr="00C7491E">
        <w:rPr>
          <w:rFonts w:asciiTheme="majorHAnsi" w:hAnsiTheme="majorHAnsi" w:cstheme="majorHAnsi"/>
          <w:sz w:val="25"/>
          <w:szCs w:val="25"/>
        </w:rPr>
        <w:t>-</w:t>
      </w:r>
      <w:r w:rsidR="00542024" w:rsidRPr="00C7491E">
        <w:rPr>
          <w:rFonts w:asciiTheme="majorHAnsi" w:hAnsiTheme="majorHAnsi" w:cstheme="majorHAnsi"/>
          <w:sz w:val="25"/>
          <w:szCs w:val="25"/>
        </w:rPr>
        <w:t>Instrumento de evaluación: rúbrica</w:t>
      </w:r>
    </w:p>
    <w:p w14:paraId="743D7D9F" w14:textId="77777777" w:rsidR="00542024" w:rsidRPr="00C7491E" w:rsidRDefault="00542024" w:rsidP="00C27F34">
      <w:pPr>
        <w:widowControl w:val="0"/>
        <w:pBdr>
          <w:top w:val="nil"/>
          <w:left w:val="nil"/>
          <w:bottom w:val="nil"/>
          <w:right w:val="nil"/>
          <w:between w:val="nil"/>
        </w:pBdr>
        <w:ind w:left="57"/>
        <w:rPr>
          <w:rFonts w:asciiTheme="majorHAnsi" w:hAnsiTheme="majorHAnsi" w:cstheme="majorHAnsi"/>
          <w:sz w:val="25"/>
          <w:szCs w:val="25"/>
        </w:rPr>
      </w:pPr>
    </w:p>
    <w:p w14:paraId="760936BE" w14:textId="77777777" w:rsidR="00542024" w:rsidRPr="00C7491E" w:rsidRDefault="00542024" w:rsidP="00C27F34">
      <w:pPr>
        <w:ind w:left="57"/>
        <w:rPr>
          <w:rFonts w:asciiTheme="majorHAnsi" w:hAnsiTheme="majorHAnsi" w:cstheme="majorHAnsi"/>
          <w:b/>
          <w:sz w:val="25"/>
          <w:szCs w:val="25"/>
        </w:rPr>
      </w:pPr>
      <w:r w:rsidRPr="00C7491E">
        <w:rPr>
          <w:rFonts w:asciiTheme="majorHAnsi" w:hAnsiTheme="majorHAnsi" w:cstheme="majorHAnsi"/>
          <w:b/>
          <w:sz w:val="25"/>
          <w:szCs w:val="25"/>
        </w:rPr>
        <w:lastRenderedPageBreak/>
        <w:t xml:space="preserve">Aplicación colaborativa. </w:t>
      </w:r>
    </w:p>
    <w:p w14:paraId="5A860C23" w14:textId="77777777" w:rsidR="00542024" w:rsidRPr="00C7491E" w:rsidRDefault="00542024" w:rsidP="00C27F34">
      <w:pPr>
        <w:ind w:left="57"/>
        <w:rPr>
          <w:rFonts w:asciiTheme="majorHAnsi" w:hAnsiTheme="majorHAnsi" w:cstheme="majorHAnsi"/>
          <w:sz w:val="25"/>
          <w:szCs w:val="25"/>
        </w:rPr>
      </w:pPr>
    </w:p>
    <w:p w14:paraId="638C70F5"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-El profesor, con apoyo en los alumnos, invita a una madre de familia que experimentó el embarazo a temprana edad para que asista al aula y los estudiantes le hagan las preguntas con el fin de elaborar un reportaje en torno al tema. La madre expondrá las consecuencias emocionales, físicas, familiares, sociales y académicas que enfrentó, así como algunas sugerencias para tomar mejores decisiones en la adolescencia.</w:t>
      </w:r>
    </w:p>
    <w:p w14:paraId="1DD64378"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 xml:space="preserve">-Los alumnos toman apuntes de las respuestas de la madre, y cada uno elabora un reportaje en torno al tema, considerando la introducción que ya poseen. </w:t>
      </w:r>
    </w:p>
    <w:p w14:paraId="3FE70B9D"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 xml:space="preserve">-En la asignatura de </w:t>
      </w:r>
      <w:proofErr w:type="gramStart"/>
      <w:r w:rsidRPr="00C7491E">
        <w:rPr>
          <w:rFonts w:asciiTheme="majorHAnsi" w:hAnsiTheme="majorHAnsi" w:cstheme="majorHAnsi"/>
          <w:sz w:val="25"/>
          <w:szCs w:val="25"/>
        </w:rPr>
        <w:t>Español</w:t>
      </w:r>
      <w:proofErr w:type="gramEnd"/>
      <w:r w:rsidRPr="00C7491E">
        <w:rPr>
          <w:rFonts w:asciiTheme="majorHAnsi" w:hAnsiTheme="majorHAnsi" w:cstheme="majorHAnsi"/>
          <w:sz w:val="25"/>
          <w:szCs w:val="25"/>
        </w:rPr>
        <w:t xml:space="preserve"> los alumnos elaboran el reportaje con base en un ejemplo del libro de texto de esta asignatura. </w:t>
      </w:r>
    </w:p>
    <w:p w14:paraId="1DB568A5"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 xml:space="preserve">-El reportaje debe mostrar: </w:t>
      </w:r>
    </w:p>
    <w:p w14:paraId="537C36EA"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-Introducción al tema: breve explicación del embarazo no planeado y sus consecuencias</w:t>
      </w:r>
    </w:p>
    <w:p w14:paraId="5F5398F4"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-Causas del embarazo no planeado</w:t>
      </w:r>
    </w:p>
    <w:p w14:paraId="251FC2B3"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-Consecuencias del embarazo no planeado</w:t>
      </w:r>
    </w:p>
    <w:p w14:paraId="4E7D22BF"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-Acciones para prevenir el embarazo no planeado</w:t>
      </w:r>
    </w:p>
    <w:p w14:paraId="31AACB6F"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 xml:space="preserve">-Los alumnos se reúnen en binas, se </w:t>
      </w:r>
      <w:proofErr w:type="spellStart"/>
      <w:r w:rsidRPr="00C7491E">
        <w:rPr>
          <w:rFonts w:asciiTheme="majorHAnsi" w:hAnsiTheme="majorHAnsi" w:cstheme="majorHAnsi"/>
          <w:sz w:val="25"/>
          <w:szCs w:val="25"/>
        </w:rPr>
        <w:t>coevalúan</w:t>
      </w:r>
      <w:proofErr w:type="spellEnd"/>
      <w:r w:rsidRPr="00C7491E">
        <w:rPr>
          <w:rFonts w:asciiTheme="majorHAnsi" w:hAnsiTheme="majorHAnsi" w:cstheme="majorHAnsi"/>
          <w:sz w:val="25"/>
          <w:szCs w:val="25"/>
        </w:rPr>
        <w:t xml:space="preserve"> el trabajo y se brindan apoyo para mejorar el reportaje escrito, teniendo como base la rúbrica analítica.</w:t>
      </w:r>
    </w:p>
    <w:p w14:paraId="004B3732" w14:textId="6EC85F2E"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 xml:space="preserve">-A partir de lo anterior, el docente revisa los reportajes de cada uno de los alumnos y les da retroalimentación para mejorar el producto. </w:t>
      </w:r>
    </w:p>
    <w:p w14:paraId="17F859D4" w14:textId="2D9AE612" w:rsidR="004F64F9" w:rsidRPr="00C7491E" w:rsidRDefault="004F64F9" w:rsidP="00C27F34">
      <w:pPr>
        <w:ind w:left="57"/>
        <w:rPr>
          <w:rFonts w:asciiTheme="majorHAnsi" w:hAnsiTheme="majorHAnsi" w:cstheme="majorHAnsi"/>
          <w:sz w:val="25"/>
          <w:szCs w:val="25"/>
        </w:rPr>
      </w:pPr>
    </w:p>
    <w:p w14:paraId="2A790207" w14:textId="369578E9" w:rsidR="004F64F9" w:rsidRPr="00C7491E" w:rsidRDefault="004F64F9" w:rsidP="00C27F34">
      <w:pPr>
        <w:ind w:left="57"/>
        <w:rPr>
          <w:rFonts w:asciiTheme="majorHAnsi" w:hAnsiTheme="majorHAnsi" w:cstheme="majorHAnsi"/>
          <w:b/>
          <w:sz w:val="25"/>
          <w:szCs w:val="25"/>
        </w:rPr>
      </w:pPr>
      <w:r w:rsidRPr="00C7491E">
        <w:rPr>
          <w:rFonts w:asciiTheme="majorHAnsi" w:hAnsiTheme="majorHAnsi" w:cstheme="majorHAnsi"/>
          <w:b/>
          <w:sz w:val="25"/>
          <w:szCs w:val="25"/>
        </w:rPr>
        <w:t xml:space="preserve">Evaluación: </w:t>
      </w:r>
    </w:p>
    <w:p w14:paraId="609132C8" w14:textId="1F4C4688"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 xml:space="preserve">Acción: determinar el grado de comprensión de las causas y consecuencias del embarazo no planeado, como también de las acciones necesarias para prevenir este problema en la escuela. </w:t>
      </w:r>
      <w:r w:rsidRPr="00C7491E">
        <w:rPr>
          <w:rFonts w:asciiTheme="majorHAnsi" w:hAnsiTheme="majorHAnsi" w:cstheme="majorHAnsi"/>
          <w:sz w:val="25"/>
          <w:szCs w:val="25"/>
        </w:rPr>
        <w:br/>
        <w:t>Instrumento: rúbrica.</w:t>
      </w:r>
    </w:p>
    <w:p w14:paraId="4C3A989C" w14:textId="7EFD8444" w:rsidR="004F64F9" w:rsidRPr="00C7491E" w:rsidRDefault="004F64F9" w:rsidP="00C27F34">
      <w:pPr>
        <w:ind w:left="57"/>
        <w:rPr>
          <w:rFonts w:asciiTheme="majorHAnsi" w:hAnsiTheme="majorHAnsi" w:cstheme="majorHAnsi"/>
          <w:sz w:val="25"/>
          <w:szCs w:val="25"/>
        </w:rPr>
      </w:pPr>
    </w:p>
    <w:p w14:paraId="5EC81E9C" w14:textId="5ACB419D" w:rsidR="004F64F9" w:rsidRPr="00C7491E" w:rsidRDefault="004F64F9" w:rsidP="00C27F34">
      <w:pPr>
        <w:ind w:left="57"/>
        <w:rPr>
          <w:rFonts w:asciiTheme="majorHAnsi" w:hAnsiTheme="majorHAnsi" w:cstheme="majorHAnsi"/>
          <w:sz w:val="25"/>
          <w:szCs w:val="25"/>
        </w:rPr>
      </w:pPr>
      <w:r w:rsidRPr="00C7491E">
        <w:rPr>
          <w:rFonts w:asciiTheme="majorHAnsi" w:hAnsiTheme="majorHAnsi" w:cstheme="majorHAnsi"/>
          <w:b/>
          <w:sz w:val="25"/>
          <w:szCs w:val="25"/>
        </w:rPr>
        <w:t>Tiempo:</w:t>
      </w:r>
      <w:r w:rsidRPr="00C7491E">
        <w:rPr>
          <w:rFonts w:asciiTheme="majorHAnsi" w:hAnsiTheme="majorHAnsi" w:cstheme="majorHAnsi"/>
          <w:sz w:val="25"/>
          <w:szCs w:val="25"/>
        </w:rPr>
        <w:t xml:space="preserve"> </w:t>
      </w:r>
      <w:r w:rsidR="00C80521" w:rsidRPr="00C7491E">
        <w:rPr>
          <w:rFonts w:asciiTheme="majorHAnsi" w:hAnsiTheme="majorHAnsi" w:cstheme="majorHAnsi"/>
          <w:sz w:val="25"/>
          <w:szCs w:val="25"/>
        </w:rPr>
        <w:t>1.5</w:t>
      </w:r>
      <w:r w:rsidR="00D80B69" w:rsidRPr="00C7491E">
        <w:rPr>
          <w:rFonts w:asciiTheme="majorHAnsi" w:hAnsiTheme="majorHAnsi" w:cstheme="majorHAnsi"/>
          <w:sz w:val="25"/>
          <w:szCs w:val="25"/>
        </w:rPr>
        <w:t xml:space="preserve"> sesiones </w:t>
      </w:r>
    </w:p>
    <w:p w14:paraId="36FF3018" w14:textId="76E4E481" w:rsidR="00D80B69" w:rsidRPr="00C7491E" w:rsidRDefault="00D80B69" w:rsidP="00C27F34">
      <w:pPr>
        <w:ind w:left="57"/>
        <w:rPr>
          <w:rFonts w:asciiTheme="majorHAnsi" w:hAnsiTheme="majorHAnsi" w:cstheme="majorHAnsi"/>
          <w:sz w:val="25"/>
          <w:szCs w:val="25"/>
        </w:rPr>
      </w:pPr>
    </w:p>
    <w:p w14:paraId="461F1642" w14:textId="785E8AA8" w:rsidR="00D80B69" w:rsidRPr="00C7491E" w:rsidRDefault="00D80B69" w:rsidP="00C27F34">
      <w:pPr>
        <w:ind w:left="57"/>
        <w:rPr>
          <w:rFonts w:asciiTheme="majorHAnsi" w:hAnsiTheme="majorHAnsi" w:cstheme="majorHAnsi"/>
          <w:b/>
          <w:sz w:val="25"/>
          <w:szCs w:val="25"/>
        </w:rPr>
      </w:pPr>
      <w:r w:rsidRPr="00C7491E">
        <w:rPr>
          <w:rFonts w:asciiTheme="majorHAnsi" w:hAnsiTheme="majorHAnsi" w:cstheme="majorHAnsi"/>
          <w:b/>
          <w:sz w:val="25"/>
          <w:szCs w:val="25"/>
        </w:rPr>
        <w:t xml:space="preserve">Recursos: </w:t>
      </w:r>
    </w:p>
    <w:p w14:paraId="3D5616A6" w14:textId="5DFA59DF" w:rsidR="00542024" w:rsidRPr="00C7491E" w:rsidRDefault="00D80B69" w:rsidP="00C27F34">
      <w:pPr>
        <w:ind w:left="57"/>
        <w:rPr>
          <w:rFonts w:asciiTheme="majorHAnsi" w:hAnsiTheme="majorHAnsi" w:cstheme="majorHAnsi"/>
          <w:sz w:val="25"/>
          <w:szCs w:val="25"/>
        </w:rPr>
      </w:pPr>
      <w:r w:rsidRPr="00C7491E">
        <w:rPr>
          <w:rFonts w:asciiTheme="majorHAnsi" w:hAnsiTheme="majorHAnsi" w:cstheme="majorHAnsi"/>
          <w:sz w:val="25"/>
          <w:szCs w:val="25"/>
        </w:rPr>
        <w:t>-</w:t>
      </w:r>
      <w:r w:rsidR="00542024" w:rsidRPr="00C7491E">
        <w:rPr>
          <w:rFonts w:asciiTheme="majorHAnsi" w:hAnsiTheme="majorHAnsi" w:cstheme="majorHAnsi"/>
          <w:sz w:val="25"/>
          <w:szCs w:val="25"/>
        </w:rPr>
        <w:t xml:space="preserve">Libro de texto de </w:t>
      </w:r>
      <w:proofErr w:type="gramStart"/>
      <w:r w:rsidR="00542024" w:rsidRPr="00C7491E">
        <w:rPr>
          <w:rFonts w:asciiTheme="majorHAnsi" w:hAnsiTheme="majorHAnsi" w:cstheme="majorHAnsi"/>
          <w:sz w:val="25"/>
          <w:szCs w:val="25"/>
        </w:rPr>
        <w:t>Español</w:t>
      </w:r>
      <w:proofErr w:type="gramEnd"/>
    </w:p>
    <w:p w14:paraId="2FA8D29A" w14:textId="6856B02D" w:rsidR="00542024" w:rsidRPr="00C7491E" w:rsidRDefault="00D80B69" w:rsidP="00C27F34">
      <w:pPr>
        <w:ind w:left="57"/>
        <w:rPr>
          <w:rFonts w:asciiTheme="majorHAnsi" w:hAnsiTheme="majorHAnsi" w:cstheme="majorHAnsi"/>
          <w:sz w:val="25"/>
          <w:szCs w:val="25"/>
        </w:rPr>
      </w:pPr>
      <w:r w:rsidRPr="00C7491E">
        <w:rPr>
          <w:rFonts w:asciiTheme="majorHAnsi" w:hAnsiTheme="majorHAnsi" w:cstheme="majorHAnsi"/>
          <w:sz w:val="25"/>
          <w:szCs w:val="25"/>
        </w:rPr>
        <w:t>-</w:t>
      </w:r>
      <w:r w:rsidR="00542024" w:rsidRPr="00C7491E">
        <w:rPr>
          <w:rFonts w:asciiTheme="majorHAnsi" w:hAnsiTheme="majorHAnsi" w:cstheme="majorHAnsi"/>
          <w:sz w:val="25"/>
          <w:szCs w:val="25"/>
        </w:rPr>
        <w:t>Libro de texto de Formación Cívica y Ética</w:t>
      </w:r>
    </w:p>
    <w:p w14:paraId="06004E19" w14:textId="60B1AB54" w:rsidR="00542024" w:rsidRPr="00C7491E" w:rsidRDefault="00D80B69" w:rsidP="00C27F34">
      <w:pPr>
        <w:ind w:left="57"/>
        <w:rPr>
          <w:rFonts w:asciiTheme="majorHAnsi" w:hAnsiTheme="majorHAnsi" w:cstheme="majorHAnsi"/>
          <w:sz w:val="25"/>
          <w:szCs w:val="25"/>
        </w:rPr>
      </w:pPr>
      <w:r w:rsidRPr="00C7491E">
        <w:rPr>
          <w:rFonts w:asciiTheme="majorHAnsi" w:hAnsiTheme="majorHAnsi" w:cstheme="majorHAnsi"/>
          <w:sz w:val="25"/>
          <w:szCs w:val="25"/>
        </w:rPr>
        <w:t>-</w:t>
      </w:r>
      <w:r w:rsidR="00542024" w:rsidRPr="00C7491E">
        <w:rPr>
          <w:rFonts w:asciiTheme="majorHAnsi" w:hAnsiTheme="majorHAnsi" w:cstheme="majorHAnsi"/>
          <w:sz w:val="25"/>
          <w:szCs w:val="25"/>
        </w:rPr>
        <w:t>Instrumento de evaluación: rúbrica </w:t>
      </w:r>
    </w:p>
    <w:p w14:paraId="54C0B7C6" w14:textId="0C276A18" w:rsidR="00542024" w:rsidRPr="00C7491E" w:rsidRDefault="00542024" w:rsidP="00C27F34">
      <w:pPr>
        <w:ind w:left="57"/>
        <w:rPr>
          <w:rFonts w:asciiTheme="majorHAnsi" w:hAnsiTheme="majorHAnsi" w:cstheme="majorHAnsi"/>
          <w:sz w:val="25"/>
          <w:szCs w:val="25"/>
        </w:rPr>
      </w:pPr>
    </w:p>
    <w:p w14:paraId="5F1DC1C1" w14:textId="25C99210" w:rsidR="00C85122" w:rsidRPr="00C7491E" w:rsidRDefault="00C85122" w:rsidP="00C27F34">
      <w:pPr>
        <w:ind w:left="57"/>
        <w:rPr>
          <w:rFonts w:asciiTheme="majorHAnsi" w:hAnsiTheme="majorHAnsi" w:cstheme="majorHAnsi"/>
          <w:b/>
          <w:sz w:val="25"/>
          <w:szCs w:val="25"/>
        </w:rPr>
      </w:pPr>
      <w:r w:rsidRPr="00C7491E">
        <w:rPr>
          <w:rFonts w:asciiTheme="majorHAnsi" w:hAnsiTheme="majorHAnsi" w:cstheme="majorHAnsi"/>
          <w:b/>
          <w:sz w:val="25"/>
          <w:szCs w:val="25"/>
        </w:rPr>
        <w:t>ACTIVIDADES DE CIERRE</w:t>
      </w:r>
    </w:p>
    <w:p w14:paraId="40F53CEA" w14:textId="77777777" w:rsidR="00C85122" w:rsidRPr="00C7491E" w:rsidRDefault="00C85122" w:rsidP="00C27F34">
      <w:pPr>
        <w:ind w:left="57"/>
        <w:rPr>
          <w:rFonts w:asciiTheme="majorHAnsi" w:hAnsiTheme="majorHAnsi" w:cstheme="majorHAnsi"/>
          <w:sz w:val="25"/>
          <w:szCs w:val="25"/>
        </w:rPr>
      </w:pPr>
    </w:p>
    <w:p w14:paraId="45A99A4B" w14:textId="77777777" w:rsidR="00542024" w:rsidRPr="00C7491E" w:rsidRDefault="00542024" w:rsidP="00C27F34">
      <w:pPr>
        <w:ind w:left="57"/>
        <w:rPr>
          <w:rFonts w:asciiTheme="majorHAnsi" w:hAnsiTheme="majorHAnsi" w:cstheme="majorHAnsi"/>
          <w:b/>
          <w:sz w:val="25"/>
          <w:szCs w:val="25"/>
        </w:rPr>
      </w:pPr>
      <w:r w:rsidRPr="00C7491E">
        <w:rPr>
          <w:rFonts w:asciiTheme="majorHAnsi" w:hAnsiTheme="majorHAnsi" w:cstheme="majorHAnsi"/>
          <w:b/>
          <w:sz w:val="25"/>
          <w:szCs w:val="25"/>
        </w:rPr>
        <w:t xml:space="preserve">Metacognición. </w:t>
      </w:r>
    </w:p>
    <w:p w14:paraId="1691027F" w14:textId="77777777" w:rsidR="00542024" w:rsidRPr="00C7491E" w:rsidRDefault="00542024" w:rsidP="00C27F34">
      <w:pPr>
        <w:ind w:left="57"/>
        <w:rPr>
          <w:rFonts w:asciiTheme="majorHAnsi" w:hAnsiTheme="majorHAnsi" w:cstheme="majorHAnsi"/>
          <w:sz w:val="25"/>
          <w:szCs w:val="25"/>
        </w:rPr>
      </w:pPr>
    </w:p>
    <w:p w14:paraId="54196E0B"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-Los alumnos vuelven a mejorar el reportaje profundizando en las implicaciones del embarazo no planeado en un adolescente, y las acciones que pueden implementarse en la escuela, la comunidad y la familia para lograr la prevención de este problema.</w:t>
      </w:r>
    </w:p>
    <w:p w14:paraId="6E9F86C4" w14:textId="77777777" w:rsidR="00542024" w:rsidRPr="00C7491E" w:rsidRDefault="00542024" w:rsidP="00C27F34">
      <w:pPr>
        <w:ind w:left="57"/>
        <w:jc w:val="both"/>
        <w:rPr>
          <w:rFonts w:asciiTheme="majorHAnsi" w:hAnsiTheme="majorHAnsi" w:cstheme="majorHAnsi"/>
          <w:sz w:val="25"/>
          <w:szCs w:val="25"/>
        </w:rPr>
      </w:pPr>
      <w:r w:rsidRPr="00C7491E">
        <w:rPr>
          <w:rFonts w:asciiTheme="majorHAnsi" w:hAnsiTheme="majorHAnsi" w:cstheme="majorHAnsi"/>
          <w:sz w:val="25"/>
          <w:szCs w:val="25"/>
        </w:rPr>
        <w:lastRenderedPageBreak/>
        <w:t xml:space="preserve">-Una vez se mejora el reportaje, se invita a los estudiantes a elaborar una reflexión personal sobre el tema: </w:t>
      </w:r>
    </w:p>
    <w:p w14:paraId="7902072F" w14:textId="77777777" w:rsidR="00542024" w:rsidRPr="00C7491E" w:rsidRDefault="00542024" w:rsidP="00C27F34">
      <w:pPr>
        <w:ind w:left="57"/>
        <w:jc w:val="both"/>
        <w:rPr>
          <w:rFonts w:asciiTheme="majorHAnsi" w:hAnsiTheme="majorHAnsi" w:cstheme="majorHAnsi"/>
          <w:sz w:val="25"/>
          <w:szCs w:val="25"/>
        </w:rPr>
      </w:pPr>
    </w:p>
    <w:p w14:paraId="5DDA8B30"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a) ¿Qué podría pasar en mi vida en caso de quedar en embarazo o embarazar a una chica?</w:t>
      </w:r>
    </w:p>
    <w:p w14:paraId="241A86AF"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b) ¿Qué acciones puedo implementar para prevenir el embarazo no planeado?</w:t>
      </w:r>
    </w:p>
    <w:p w14:paraId="19E0EC2E" w14:textId="77777777" w:rsidR="00C80521" w:rsidRPr="00C7491E" w:rsidRDefault="00C80521" w:rsidP="00C27F34">
      <w:pPr>
        <w:ind w:left="57"/>
        <w:rPr>
          <w:rFonts w:asciiTheme="majorHAnsi" w:hAnsiTheme="majorHAnsi" w:cstheme="majorHAnsi"/>
          <w:sz w:val="25"/>
          <w:szCs w:val="25"/>
        </w:rPr>
      </w:pPr>
    </w:p>
    <w:p w14:paraId="501B6A24" w14:textId="6F87F36C" w:rsidR="00C80521" w:rsidRPr="00C7491E" w:rsidRDefault="00C80521" w:rsidP="00C27F34">
      <w:pPr>
        <w:ind w:left="57"/>
        <w:rPr>
          <w:rFonts w:asciiTheme="majorHAnsi" w:hAnsiTheme="majorHAnsi" w:cstheme="majorHAnsi"/>
          <w:b/>
          <w:sz w:val="25"/>
          <w:szCs w:val="25"/>
        </w:rPr>
      </w:pPr>
      <w:r w:rsidRPr="00C7491E">
        <w:rPr>
          <w:rFonts w:asciiTheme="majorHAnsi" w:hAnsiTheme="majorHAnsi" w:cstheme="majorHAnsi"/>
          <w:b/>
          <w:sz w:val="25"/>
          <w:szCs w:val="25"/>
        </w:rPr>
        <w:t xml:space="preserve">Evaluación: </w:t>
      </w:r>
    </w:p>
    <w:p w14:paraId="28AD9DAD" w14:textId="4D927709"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 xml:space="preserve">Acción: determinar cómo cada alumno asume la prevención del embarazo no planeado y apoyarle. </w:t>
      </w:r>
      <w:r w:rsidRPr="00C7491E">
        <w:rPr>
          <w:rFonts w:asciiTheme="majorHAnsi" w:hAnsiTheme="majorHAnsi" w:cstheme="majorHAnsi"/>
          <w:sz w:val="25"/>
          <w:szCs w:val="25"/>
        </w:rPr>
        <w:br/>
        <w:t xml:space="preserve">Instrumento: registro en la libreta de apuntes del docente. </w:t>
      </w:r>
    </w:p>
    <w:p w14:paraId="06ED7767" w14:textId="5F0A69CE" w:rsidR="00C80521" w:rsidRPr="00C7491E" w:rsidRDefault="00C80521" w:rsidP="00C27F34">
      <w:pPr>
        <w:ind w:left="57"/>
        <w:rPr>
          <w:rFonts w:asciiTheme="majorHAnsi" w:hAnsiTheme="majorHAnsi" w:cstheme="majorHAnsi"/>
          <w:sz w:val="25"/>
          <w:szCs w:val="25"/>
        </w:rPr>
      </w:pPr>
    </w:p>
    <w:p w14:paraId="2D89F74D" w14:textId="3CD2CDE0" w:rsidR="00C80521" w:rsidRPr="00C7491E" w:rsidRDefault="00C80521" w:rsidP="00C27F34">
      <w:pPr>
        <w:ind w:left="57"/>
        <w:rPr>
          <w:rFonts w:asciiTheme="majorHAnsi" w:hAnsiTheme="majorHAnsi" w:cstheme="majorHAnsi"/>
          <w:sz w:val="25"/>
          <w:szCs w:val="25"/>
        </w:rPr>
      </w:pPr>
      <w:r w:rsidRPr="00C7491E">
        <w:rPr>
          <w:rFonts w:asciiTheme="majorHAnsi" w:hAnsiTheme="majorHAnsi" w:cstheme="majorHAnsi"/>
          <w:b/>
          <w:sz w:val="25"/>
          <w:szCs w:val="25"/>
        </w:rPr>
        <w:t>Tiempo:</w:t>
      </w:r>
      <w:r w:rsidRPr="00C7491E">
        <w:rPr>
          <w:rFonts w:asciiTheme="majorHAnsi" w:hAnsiTheme="majorHAnsi" w:cstheme="majorHAnsi"/>
          <w:sz w:val="25"/>
          <w:szCs w:val="25"/>
        </w:rPr>
        <w:t xml:space="preserve"> 0.5 sesiones</w:t>
      </w:r>
    </w:p>
    <w:p w14:paraId="7E30EC87" w14:textId="35EEF54C" w:rsidR="00C80521" w:rsidRPr="00C7491E" w:rsidRDefault="00C80521" w:rsidP="00C27F34">
      <w:pPr>
        <w:ind w:left="57"/>
        <w:rPr>
          <w:rFonts w:asciiTheme="majorHAnsi" w:hAnsiTheme="majorHAnsi" w:cstheme="majorHAnsi"/>
          <w:sz w:val="25"/>
          <w:szCs w:val="25"/>
        </w:rPr>
      </w:pPr>
    </w:p>
    <w:p w14:paraId="2B4540FF" w14:textId="0EAE6A6D" w:rsidR="00C80521" w:rsidRPr="00C7491E" w:rsidRDefault="00C80521" w:rsidP="00C27F34">
      <w:pPr>
        <w:ind w:left="57"/>
        <w:rPr>
          <w:rFonts w:asciiTheme="majorHAnsi" w:hAnsiTheme="majorHAnsi" w:cstheme="majorHAnsi"/>
          <w:b/>
          <w:sz w:val="25"/>
          <w:szCs w:val="25"/>
        </w:rPr>
      </w:pPr>
      <w:r w:rsidRPr="00C7491E">
        <w:rPr>
          <w:rFonts w:asciiTheme="majorHAnsi" w:hAnsiTheme="majorHAnsi" w:cstheme="majorHAnsi"/>
          <w:b/>
          <w:sz w:val="25"/>
          <w:szCs w:val="25"/>
        </w:rPr>
        <w:t>Recursos:</w:t>
      </w:r>
    </w:p>
    <w:p w14:paraId="2786AEDF"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Libro de texto de Formación Cívica y Ética</w:t>
      </w:r>
    </w:p>
    <w:p w14:paraId="378F914D" w14:textId="77777777" w:rsidR="00542024" w:rsidRPr="00C7491E" w:rsidRDefault="00542024" w:rsidP="00C27F34">
      <w:pPr>
        <w:widowControl w:val="0"/>
        <w:pBdr>
          <w:top w:val="nil"/>
          <w:left w:val="nil"/>
          <w:bottom w:val="nil"/>
          <w:right w:val="nil"/>
          <w:between w:val="nil"/>
        </w:pBdr>
        <w:ind w:left="57"/>
        <w:rPr>
          <w:rFonts w:asciiTheme="majorHAnsi" w:hAnsiTheme="majorHAnsi" w:cstheme="majorHAnsi"/>
          <w:sz w:val="25"/>
          <w:szCs w:val="25"/>
        </w:rPr>
      </w:pPr>
    </w:p>
    <w:p w14:paraId="19C611A3" w14:textId="77777777" w:rsidR="00542024" w:rsidRPr="00C7491E" w:rsidRDefault="00542024" w:rsidP="00C27F34">
      <w:pPr>
        <w:ind w:left="57"/>
        <w:rPr>
          <w:rFonts w:asciiTheme="majorHAnsi" w:hAnsiTheme="majorHAnsi" w:cstheme="majorHAnsi"/>
          <w:b/>
          <w:sz w:val="25"/>
          <w:szCs w:val="25"/>
        </w:rPr>
      </w:pPr>
      <w:r w:rsidRPr="00C7491E">
        <w:rPr>
          <w:rFonts w:asciiTheme="majorHAnsi" w:hAnsiTheme="majorHAnsi" w:cstheme="majorHAnsi"/>
          <w:b/>
          <w:sz w:val="25"/>
          <w:szCs w:val="25"/>
        </w:rPr>
        <w:t xml:space="preserve">Socialización. </w:t>
      </w:r>
    </w:p>
    <w:p w14:paraId="5E9F6BCF" w14:textId="77777777" w:rsidR="00542024" w:rsidRPr="00C7491E" w:rsidRDefault="00542024" w:rsidP="00C27F34">
      <w:pPr>
        <w:ind w:left="57"/>
        <w:rPr>
          <w:rFonts w:asciiTheme="majorHAnsi" w:hAnsiTheme="majorHAnsi" w:cstheme="majorHAnsi"/>
          <w:sz w:val="25"/>
          <w:szCs w:val="25"/>
        </w:rPr>
      </w:pPr>
    </w:p>
    <w:p w14:paraId="24F7DCFC"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 xml:space="preserve">-Los alumnos integran el reportaje escrito y su reflexión personal en torno al tema en el portafolio del grado, como seguimiento en el logro del aprendizaje esperado establecido. </w:t>
      </w:r>
    </w:p>
    <w:p w14:paraId="53E581E4"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 xml:space="preserve">-Los alumnos en equipos de tres elaboran un meme, video, historieta o caricatura para promover la prevención respecto al embarazo no planeado en los adolescentes. Luego, comparten esto a través de las redes sociales con sus pares y familia. </w:t>
      </w:r>
    </w:p>
    <w:p w14:paraId="26B4F992"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 xml:space="preserve">-Finalmente, los alumnos comparten qué impacto tuvo compartir el meme, banner, video o caricatura. </w:t>
      </w:r>
    </w:p>
    <w:p w14:paraId="07D7258B" w14:textId="77777777"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 xml:space="preserve">-El profesor hace un cierre sintetizando los logros y los aspectos que se deben seguir mejorando sobre el tema, y les invita a tomar medidas de prevención a partir del cuidado del cuerpo y la asunción de la responsabilidad sobre la sexualidad. </w:t>
      </w:r>
    </w:p>
    <w:p w14:paraId="63C7EE41" w14:textId="270813D9" w:rsidR="00542024" w:rsidRPr="00C7491E" w:rsidRDefault="00542024" w:rsidP="00C27F34">
      <w:pPr>
        <w:ind w:left="57"/>
        <w:rPr>
          <w:rFonts w:asciiTheme="majorHAnsi" w:hAnsiTheme="majorHAnsi" w:cstheme="majorHAnsi"/>
          <w:sz w:val="25"/>
          <w:szCs w:val="25"/>
        </w:rPr>
      </w:pPr>
    </w:p>
    <w:p w14:paraId="7BEE436B" w14:textId="48B08F10" w:rsidR="00C80521" w:rsidRPr="00C7491E" w:rsidRDefault="00C80521" w:rsidP="00C27F34">
      <w:pPr>
        <w:ind w:left="57"/>
        <w:rPr>
          <w:rFonts w:asciiTheme="majorHAnsi" w:hAnsiTheme="majorHAnsi" w:cstheme="majorHAnsi"/>
          <w:b/>
          <w:sz w:val="25"/>
          <w:szCs w:val="25"/>
        </w:rPr>
      </w:pPr>
      <w:r w:rsidRPr="00C7491E">
        <w:rPr>
          <w:rFonts w:asciiTheme="majorHAnsi" w:hAnsiTheme="majorHAnsi" w:cstheme="majorHAnsi"/>
          <w:b/>
          <w:sz w:val="25"/>
          <w:szCs w:val="25"/>
        </w:rPr>
        <w:t xml:space="preserve">Evaluación: </w:t>
      </w:r>
    </w:p>
    <w:p w14:paraId="080C2CA0" w14:textId="386D3B92" w:rsidR="00542024" w:rsidRPr="00C7491E" w:rsidRDefault="00542024" w:rsidP="00C27F34">
      <w:pPr>
        <w:ind w:left="57"/>
        <w:rPr>
          <w:rFonts w:asciiTheme="majorHAnsi" w:hAnsiTheme="majorHAnsi" w:cstheme="majorHAnsi"/>
          <w:sz w:val="25"/>
          <w:szCs w:val="25"/>
        </w:rPr>
      </w:pPr>
      <w:r w:rsidRPr="00C7491E">
        <w:rPr>
          <w:rFonts w:asciiTheme="majorHAnsi" w:hAnsiTheme="majorHAnsi" w:cstheme="majorHAnsi"/>
          <w:sz w:val="25"/>
          <w:szCs w:val="25"/>
        </w:rPr>
        <w:t xml:space="preserve">Acción: determinar cómo los alumnos implementan una acción de prevención a través de las redes sociales. </w:t>
      </w:r>
      <w:r w:rsidRPr="00C7491E">
        <w:rPr>
          <w:rFonts w:asciiTheme="majorHAnsi" w:hAnsiTheme="majorHAnsi" w:cstheme="majorHAnsi"/>
          <w:sz w:val="25"/>
          <w:szCs w:val="25"/>
        </w:rPr>
        <w:br/>
        <w:t>Instrumento: registro del comportamiento en la libreta de apuntes del docente.</w:t>
      </w:r>
    </w:p>
    <w:p w14:paraId="519312F3" w14:textId="529D1E18" w:rsidR="00C80521" w:rsidRPr="00C7491E" w:rsidRDefault="00C80521" w:rsidP="00C27F34">
      <w:pPr>
        <w:ind w:left="57"/>
        <w:rPr>
          <w:rFonts w:asciiTheme="majorHAnsi" w:hAnsiTheme="majorHAnsi" w:cstheme="majorHAnsi"/>
          <w:sz w:val="25"/>
          <w:szCs w:val="25"/>
        </w:rPr>
      </w:pPr>
    </w:p>
    <w:p w14:paraId="709853AF" w14:textId="1D1B9A87" w:rsidR="00C80521" w:rsidRPr="00C7491E" w:rsidRDefault="00C80521" w:rsidP="00C27F34">
      <w:pPr>
        <w:ind w:left="57"/>
        <w:rPr>
          <w:rFonts w:asciiTheme="majorHAnsi" w:hAnsiTheme="majorHAnsi" w:cstheme="majorHAnsi"/>
          <w:sz w:val="25"/>
          <w:szCs w:val="25"/>
        </w:rPr>
      </w:pPr>
      <w:r w:rsidRPr="00C7491E">
        <w:rPr>
          <w:rFonts w:asciiTheme="majorHAnsi" w:hAnsiTheme="majorHAnsi" w:cstheme="majorHAnsi"/>
          <w:b/>
          <w:sz w:val="25"/>
          <w:szCs w:val="25"/>
        </w:rPr>
        <w:t>Tiempo:</w:t>
      </w:r>
      <w:r w:rsidRPr="00C7491E">
        <w:rPr>
          <w:rFonts w:asciiTheme="majorHAnsi" w:hAnsiTheme="majorHAnsi" w:cstheme="majorHAnsi"/>
          <w:sz w:val="25"/>
          <w:szCs w:val="25"/>
        </w:rPr>
        <w:t xml:space="preserve"> 0.5 sesiones </w:t>
      </w:r>
    </w:p>
    <w:p w14:paraId="4703F007" w14:textId="77777777" w:rsidR="00C80521" w:rsidRPr="00C7491E" w:rsidRDefault="00C80521" w:rsidP="00C27F34">
      <w:pPr>
        <w:ind w:left="57"/>
        <w:rPr>
          <w:rFonts w:asciiTheme="majorHAnsi" w:hAnsiTheme="majorHAnsi" w:cstheme="majorHAnsi"/>
          <w:sz w:val="25"/>
          <w:szCs w:val="25"/>
        </w:rPr>
      </w:pPr>
    </w:p>
    <w:p w14:paraId="5BFFF8FD" w14:textId="5EDBD03E" w:rsidR="00C80521" w:rsidRPr="00C7491E" w:rsidRDefault="00C80521" w:rsidP="00C27F34">
      <w:pPr>
        <w:ind w:left="57"/>
        <w:rPr>
          <w:rFonts w:asciiTheme="majorHAnsi" w:hAnsiTheme="majorHAnsi" w:cstheme="majorHAnsi"/>
          <w:b/>
          <w:sz w:val="25"/>
          <w:szCs w:val="25"/>
        </w:rPr>
      </w:pPr>
      <w:r w:rsidRPr="00C7491E">
        <w:rPr>
          <w:rFonts w:asciiTheme="majorHAnsi" w:hAnsiTheme="majorHAnsi" w:cstheme="majorHAnsi"/>
          <w:b/>
          <w:sz w:val="25"/>
          <w:szCs w:val="25"/>
        </w:rPr>
        <w:t xml:space="preserve">Recursos: </w:t>
      </w:r>
    </w:p>
    <w:p w14:paraId="31D0BE67" w14:textId="77777777" w:rsidR="00C80521" w:rsidRPr="00C7491E" w:rsidRDefault="00C80521" w:rsidP="00C27F34">
      <w:pPr>
        <w:ind w:left="57"/>
        <w:rPr>
          <w:rFonts w:asciiTheme="majorHAnsi" w:hAnsiTheme="majorHAnsi" w:cstheme="majorHAnsi"/>
          <w:b/>
          <w:sz w:val="25"/>
          <w:szCs w:val="25"/>
        </w:rPr>
      </w:pPr>
    </w:p>
    <w:p w14:paraId="5618B703" w14:textId="004E5641" w:rsidR="00542024" w:rsidRPr="00C7491E" w:rsidRDefault="00C80521" w:rsidP="00C27F34">
      <w:pPr>
        <w:ind w:left="57"/>
        <w:rPr>
          <w:rFonts w:asciiTheme="majorHAnsi" w:hAnsiTheme="majorHAnsi" w:cstheme="majorHAnsi"/>
          <w:sz w:val="25"/>
          <w:szCs w:val="25"/>
        </w:rPr>
      </w:pPr>
      <w:r w:rsidRPr="00C7491E">
        <w:rPr>
          <w:rFonts w:asciiTheme="majorHAnsi" w:hAnsiTheme="majorHAnsi" w:cstheme="majorHAnsi"/>
          <w:sz w:val="25"/>
          <w:szCs w:val="25"/>
        </w:rPr>
        <w:t>-</w:t>
      </w:r>
      <w:r w:rsidR="00542024" w:rsidRPr="00C7491E">
        <w:rPr>
          <w:rFonts w:asciiTheme="majorHAnsi" w:hAnsiTheme="majorHAnsi" w:cstheme="majorHAnsi"/>
          <w:sz w:val="25"/>
          <w:szCs w:val="25"/>
        </w:rPr>
        <w:t>Portafolio</w:t>
      </w:r>
      <w:r w:rsidRPr="00C7491E">
        <w:rPr>
          <w:rFonts w:asciiTheme="majorHAnsi" w:hAnsiTheme="majorHAnsi" w:cstheme="majorHAnsi"/>
          <w:sz w:val="25"/>
          <w:szCs w:val="25"/>
        </w:rPr>
        <w:t xml:space="preserve"> digital </w:t>
      </w:r>
    </w:p>
    <w:p w14:paraId="4B8A7337" w14:textId="3BCCA5AB" w:rsidR="00542024" w:rsidRPr="00C7491E" w:rsidRDefault="00C80521" w:rsidP="00C27F34">
      <w:pPr>
        <w:ind w:left="57"/>
        <w:rPr>
          <w:rFonts w:asciiTheme="majorHAnsi" w:hAnsiTheme="majorHAnsi" w:cstheme="majorHAnsi"/>
          <w:sz w:val="25"/>
          <w:szCs w:val="25"/>
        </w:rPr>
      </w:pPr>
      <w:r w:rsidRPr="00C7491E">
        <w:rPr>
          <w:rFonts w:asciiTheme="majorHAnsi" w:hAnsiTheme="majorHAnsi" w:cstheme="majorHAnsi"/>
          <w:sz w:val="25"/>
          <w:szCs w:val="25"/>
        </w:rPr>
        <w:t>-</w:t>
      </w:r>
      <w:r w:rsidR="00542024" w:rsidRPr="00C7491E">
        <w:rPr>
          <w:rFonts w:asciiTheme="majorHAnsi" w:hAnsiTheme="majorHAnsi" w:cstheme="majorHAnsi"/>
          <w:sz w:val="25"/>
          <w:szCs w:val="25"/>
        </w:rPr>
        <w:t>Libro de texto de Formación Cívica y Ética</w:t>
      </w:r>
    </w:p>
    <w:p w14:paraId="2EEAD8D4" w14:textId="1A41CF1D" w:rsidR="00542024" w:rsidRPr="00C7491E" w:rsidRDefault="00C80521" w:rsidP="00C27F34">
      <w:pPr>
        <w:ind w:left="57"/>
        <w:rPr>
          <w:rFonts w:asciiTheme="majorHAnsi" w:hAnsiTheme="majorHAnsi" w:cstheme="majorHAnsi"/>
          <w:sz w:val="25"/>
          <w:szCs w:val="25"/>
        </w:rPr>
      </w:pPr>
      <w:r w:rsidRPr="00C7491E">
        <w:rPr>
          <w:rFonts w:asciiTheme="majorHAnsi" w:hAnsiTheme="majorHAnsi" w:cstheme="majorHAnsi"/>
          <w:sz w:val="25"/>
          <w:szCs w:val="25"/>
        </w:rPr>
        <w:t>-</w:t>
      </w:r>
      <w:r w:rsidR="00542024" w:rsidRPr="00C7491E">
        <w:rPr>
          <w:rFonts w:asciiTheme="majorHAnsi" w:hAnsiTheme="majorHAnsi" w:cstheme="majorHAnsi"/>
          <w:sz w:val="25"/>
          <w:szCs w:val="25"/>
        </w:rPr>
        <w:t>Acceso a internet</w:t>
      </w:r>
    </w:p>
    <w:p w14:paraId="69B3551D" w14:textId="661F6E6A" w:rsidR="00C80521" w:rsidRPr="00C7491E" w:rsidRDefault="00C80521" w:rsidP="00C27F34">
      <w:pPr>
        <w:ind w:left="57"/>
        <w:rPr>
          <w:rFonts w:asciiTheme="majorHAnsi" w:hAnsiTheme="majorHAnsi" w:cstheme="majorHAnsi"/>
          <w:sz w:val="25"/>
          <w:szCs w:val="25"/>
        </w:rPr>
      </w:pPr>
      <w:r w:rsidRPr="00C7491E">
        <w:rPr>
          <w:rFonts w:asciiTheme="majorHAnsi" w:hAnsiTheme="majorHAnsi" w:cstheme="majorHAnsi"/>
          <w:sz w:val="25"/>
          <w:szCs w:val="25"/>
        </w:rPr>
        <w:lastRenderedPageBreak/>
        <w:t>-Celulares de los alumnos o sus padres</w:t>
      </w:r>
    </w:p>
    <w:p w14:paraId="028D13F0" w14:textId="6440852C" w:rsidR="00542024" w:rsidRPr="00C7491E" w:rsidRDefault="00C80521" w:rsidP="00C27F34">
      <w:pPr>
        <w:ind w:left="57"/>
        <w:rPr>
          <w:rFonts w:asciiTheme="majorHAnsi" w:hAnsiTheme="majorHAnsi" w:cstheme="majorHAnsi"/>
          <w:sz w:val="25"/>
          <w:szCs w:val="25"/>
        </w:rPr>
      </w:pPr>
      <w:r w:rsidRPr="00C7491E">
        <w:rPr>
          <w:rFonts w:asciiTheme="majorHAnsi" w:hAnsiTheme="majorHAnsi" w:cstheme="majorHAnsi"/>
          <w:sz w:val="25"/>
          <w:szCs w:val="25"/>
        </w:rPr>
        <w:t>-</w:t>
      </w:r>
      <w:r w:rsidR="00542024" w:rsidRPr="00C7491E">
        <w:rPr>
          <w:rFonts w:asciiTheme="majorHAnsi" w:hAnsiTheme="majorHAnsi" w:cstheme="majorHAnsi"/>
          <w:sz w:val="25"/>
          <w:szCs w:val="25"/>
        </w:rPr>
        <w:t>Red social</w:t>
      </w:r>
    </w:p>
    <w:p w14:paraId="79428645" w14:textId="77777777" w:rsidR="00542024" w:rsidRPr="00C7491E" w:rsidRDefault="00542024" w:rsidP="00C27F34">
      <w:pPr>
        <w:ind w:left="57"/>
        <w:rPr>
          <w:rFonts w:asciiTheme="majorHAnsi" w:hAnsiTheme="majorHAnsi" w:cstheme="majorHAnsi"/>
          <w:sz w:val="25"/>
          <w:szCs w:val="25"/>
        </w:rPr>
      </w:pPr>
      <w:bookmarkStart w:id="0" w:name="_GoBack"/>
      <w:bookmarkEnd w:id="0"/>
    </w:p>
    <w:sectPr w:rsidR="00542024" w:rsidRPr="00C7491E">
      <w:pgSz w:w="12240" w:h="15840"/>
      <w:pgMar w:top="1417" w:right="1418" w:bottom="1417"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76226"/>
    <w:multiLevelType w:val="hybridMultilevel"/>
    <w:tmpl w:val="65FCE2D6"/>
    <w:lvl w:ilvl="0" w:tplc="9A4A9E7C">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84D6DEC"/>
    <w:multiLevelType w:val="hybridMultilevel"/>
    <w:tmpl w:val="6BE25AE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82"/>
    <w:rsid w:val="0000655F"/>
    <w:rsid w:val="0001732E"/>
    <w:rsid w:val="000A7CF9"/>
    <w:rsid w:val="000B4DDA"/>
    <w:rsid w:val="000C0090"/>
    <w:rsid w:val="000D6FBF"/>
    <w:rsid w:val="000F14FD"/>
    <w:rsid w:val="000F3667"/>
    <w:rsid w:val="0011209B"/>
    <w:rsid w:val="00114271"/>
    <w:rsid w:val="00144478"/>
    <w:rsid w:val="00150A81"/>
    <w:rsid w:val="00155992"/>
    <w:rsid w:val="001601DA"/>
    <w:rsid w:val="001942A3"/>
    <w:rsid w:val="001A073F"/>
    <w:rsid w:val="001A5F34"/>
    <w:rsid w:val="001A6CCB"/>
    <w:rsid w:val="001B46FA"/>
    <w:rsid w:val="001B7100"/>
    <w:rsid w:val="001C38A8"/>
    <w:rsid w:val="001D1DB6"/>
    <w:rsid w:val="001D38BA"/>
    <w:rsid w:val="0020495E"/>
    <w:rsid w:val="00206ED2"/>
    <w:rsid w:val="00230288"/>
    <w:rsid w:val="00233249"/>
    <w:rsid w:val="00237718"/>
    <w:rsid w:val="00242D4F"/>
    <w:rsid w:val="002471F9"/>
    <w:rsid w:val="00272C44"/>
    <w:rsid w:val="00272D97"/>
    <w:rsid w:val="00276EEE"/>
    <w:rsid w:val="0028414E"/>
    <w:rsid w:val="00290A54"/>
    <w:rsid w:val="002A7BFA"/>
    <w:rsid w:val="002B3E04"/>
    <w:rsid w:val="002C1209"/>
    <w:rsid w:val="002C27CE"/>
    <w:rsid w:val="002F0E88"/>
    <w:rsid w:val="003125A5"/>
    <w:rsid w:val="00350758"/>
    <w:rsid w:val="00353469"/>
    <w:rsid w:val="00361282"/>
    <w:rsid w:val="00381E9D"/>
    <w:rsid w:val="0038523D"/>
    <w:rsid w:val="003A47A9"/>
    <w:rsid w:val="003A68E2"/>
    <w:rsid w:val="003C5C43"/>
    <w:rsid w:val="003C7A66"/>
    <w:rsid w:val="003D61EA"/>
    <w:rsid w:val="003E096B"/>
    <w:rsid w:val="003E7825"/>
    <w:rsid w:val="0041144F"/>
    <w:rsid w:val="00415CA0"/>
    <w:rsid w:val="00416251"/>
    <w:rsid w:val="00430C30"/>
    <w:rsid w:val="00443639"/>
    <w:rsid w:val="00470930"/>
    <w:rsid w:val="0048572D"/>
    <w:rsid w:val="00492CC5"/>
    <w:rsid w:val="004A7E25"/>
    <w:rsid w:val="004B3809"/>
    <w:rsid w:val="004B6E0E"/>
    <w:rsid w:val="004E3F91"/>
    <w:rsid w:val="004E405B"/>
    <w:rsid w:val="004F64F9"/>
    <w:rsid w:val="00501885"/>
    <w:rsid w:val="005039F2"/>
    <w:rsid w:val="00504B5D"/>
    <w:rsid w:val="00512059"/>
    <w:rsid w:val="00533F22"/>
    <w:rsid w:val="0054189E"/>
    <w:rsid w:val="00542024"/>
    <w:rsid w:val="00565208"/>
    <w:rsid w:val="00575F89"/>
    <w:rsid w:val="0057677F"/>
    <w:rsid w:val="00591C6C"/>
    <w:rsid w:val="00593361"/>
    <w:rsid w:val="005A7373"/>
    <w:rsid w:val="005B291B"/>
    <w:rsid w:val="005D0BDA"/>
    <w:rsid w:val="005D5F8C"/>
    <w:rsid w:val="005F7525"/>
    <w:rsid w:val="005F76E1"/>
    <w:rsid w:val="00602351"/>
    <w:rsid w:val="006025C6"/>
    <w:rsid w:val="00615F61"/>
    <w:rsid w:val="006273AB"/>
    <w:rsid w:val="00627A90"/>
    <w:rsid w:val="00631763"/>
    <w:rsid w:val="00635BBD"/>
    <w:rsid w:val="00637528"/>
    <w:rsid w:val="0064018B"/>
    <w:rsid w:val="006B54F5"/>
    <w:rsid w:val="006B5FA3"/>
    <w:rsid w:val="006C1227"/>
    <w:rsid w:val="006C7225"/>
    <w:rsid w:val="006D062F"/>
    <w:rsid w:val="006D252A"/>
    <w:rsid w:val="006D3220"/>
    <w:rsid w:val="006D338D"/>
    <w:rsid w:val="006E2D47"/>
    <w:rsid w:val="006F585C"/>
    <w:rsid w:val="007106EE"/>
    <w:rsid w:val="00715BAF"/>
    <w:rsid w:val="007372C8"/>
    <w:rsid w:val="0074753B"/>
    <w:rsid w:val="007533A5"/>
    <w:rsid w:val="0076496C"/>
    <w:rsid w:val="00791C38"/>
    <w:rsid w:val="007C4D61"/>
    <w:rsid w:val="007C611C"/>
    <w:rsid w:val="007D1899"/>
    <w:rsid w:val="0083177D"/>
    <w:rsid w:val="0085462E"/>
    <w:rsid w:val="00857CB8"/>
    <w:rsid w:val="00861904"/>
    <w:rsid w:val="008711BE"/>
    <w:rsid w:val="00872633"/>
    <w:rsid w:val="00894D2F"/>
    <w:rsid w:val="008A5ED8"/>
    <w:rsid w:val="008A718E"/>
    <w:rsid w:val="008C45B6"/>
    <w:rsid w:val="008D24BC"/>
    <w:rsid w:val="008E17D9"/>
    <w:rsid w:val="00900BC6"/>
    <w:rsid w:val="009051A6"/>
    <w:rsid w:val="009062DA"/>
    <w:rsid w:val="00925C8B"/>
    <w:rsid w:val="00927A2F"/>
    <w:rsid w:val="00934CB8"/>
    <w:rsid w:val="009355E9"/>
    <w:rsid w:val="00944F82"/>
    <w:rsid w:val="00946C3F"/>
    <w:rsid w:val="0095045B"/>
    <w:rsid w:val="00956EB8"/>
    <w:rsid w:val="00962C1F"/>
    <w:rsid w:val="009677A0"/>
    <w:rsid w:val="00973322"/>
    <w:rsid w:val="009958FF"/>
    <w:rsid w:val="009959C3"/>
    <w:rsid w:val="009D6A0E"/>
    <w:rsid w:val="00A14409"/>
    <w:rsid w:val="00A165BE"/>
    <w:rsid w:val="00A22D88"/>
    <w:rsid w:val="00A270F0"/>
    <w:rsid w:val="00A368D2"/>
    <w:rsid w:val="00A41F00"/>
    <w:rsid w:val="00A426F8"/>
    <w:rsid w:val="00A45AA9"/>
    <w:rsid w:val="00A62BA8"/>
    <w:rsid w:val="00A65025"/>
    <w:rsid w:val="00A70724"/>
    <w:rsid w:val="00A74D96"/>
    <w:rsid w:val="00A74E8F"/>
    <w:rsid w:val="00A92CE8"/>
    <w:rsid w:val="00AA0FEB"/>
    <w:rsid w:val="00AA4D92"/>
    <w:rsid w:val="00AB43C4"/>
    <w:rsid w:val="00AB73DE"/>
    <w:rsid w:val="00AC22A1"/>
    <w:rsid w:val="00AE64D1"/>
    <w:rsid w:val="00AF1078"/>
    <w:rsid w:val="00B011F3"/>
    <w:rsid w:val="00B0480D"/>
    <w:rsid w:val="00B16251"/>
    <w:rsid w:val="00B2206C"/>
    <w:rsid w:val="00B31853"/>
    <w:rsid w:val="00B37116"/>
    <w:rsid w:val="00B430DD"/>
    <w:rsid w:val="00B46C6E"/>
    <w:rsid w:val="00B602FE"/>
    <w:rsid w:val="00B62670"/>
    <w:rsid w:val="00B7125C"/>
    <w:rsid w:val="00B775A9"/>
    <w:rsid w:val="00B80037"/>
    <w:rsid w:val="00B85D1C"/>
    <w:rsid w:val="00B9672F"/>
    <w:rsid w:val="00BB0A40"/>
    <w:rsid w:val="00BD0B29"/>
    <w:rsid w:val="00BD0CF6"/>
    <w:rsid w:val="00BD3E0D"/>
    <w:rsid w:val="00BF18ED"/>
    <w:rsid w:val="00C0201D"/>
    <w:rsid w:val="00C26C03"/>
    <w:rsid w:val="00C27F34"/>
    <w:rsid w:val="00C27F96"/>
    <w:rsid w:val="00C343D9"/>
    <w:rsid w:val="00C37E79"/>
    <w:rsid w:val="00C55079"/>
    <w:rsid w:val="00C7091E"/>
    <w:rsid w:val="00C7491E"/>
    <w:rsid w:val="00C80521"/>
    <w:rsid w:val="00C85122"/>
    <w:rsid w:val="00C95119"/>
    <w:rsid w:val="00C96523"/>
    <w:rsid w:val="00CA4EFA"/>
    <w:rsid w:val="00CB4E35"/>
    <w:rsid w:val="00CC163F"/>
    <w:rsid w:val="00CC4BD9"/>
    <w:rsid w:val="00CC79F3"/>
    <w:rsid w:val="00CD3E16"/>
    <w:rsid w:val="00CD7C63"/>
    <w:rsid w:val="00CF12DA"/>
    <w:rsid w:val="00CF304B"/>
    <w:rsid w:val="00D001C6"/>
    <w:rsid w:val="00D01636"/>
    <w:rsid w:val="00D055BC"/>
    <w:rsid w:val="00D33A52"/>
    <w:rsid w:val="00D45211"/>
    <w:rsid w:val="00D45A14"/>
    <w:rsid w:val="00D6622F"/>
    <w:rsid w:val="00D66672"/>
    <w:rsid w:val="00D7598D"/>
    <w:rsid w:val="00D80B69"/>
    <w:rsid w:val="00D82B95"/>
    <w:rsid w:val="00D862BB"/>
    <w:rsid w:val="00D901FF"/>
    <w:rsid w:val="00D96BAB"/>
    <w:rsid w:val="00DA06DA"/>
    <w:rsid w:val="00DA501C"/>
    <w:rsid w:val="00DE39C0"/>
    <w:rsid w:val="00DF275C"/>
    <w:rsid w:val="00E113CA"/>
    <w:rsid w:val="00E2546E"/>
    <w:rsid w:val="00E271D6"/>
    <w:rsid w:val="00E3056C"/>
    <w:rsid w:val="00E33CCF"/>
    <w:rsid w:val="00E54790"/>
    <w:rsid w:val="00E5798E"/>
    <w:rsid w:val="00E65EE3"/>
    <w:rsid w:val="00E70F56"/>
    <w:rsid w:val="00E80EDD"/>
    <w:rsid w:val="00E90C27"/>
    <w:rsid w:val="00E95861"/>
    <w:rsid w:val="00EA116C"/>
    <w:rsid w:val="00EC67C4"/>
    <w:rsid w:val="00EC7408"/>
    <w:rsid w:val="00EF29B9"/>
    <w:rsid w:val="00EF36A8"/>
    <w:rsid w:val="00F02C16"/>
    <w:rsid w:val="00F02CC3"/>
    <w:rsid w:val="00F21222"/>
    <w:rsid w:val="00F2552F"/>
    <w:rsid w:val="00F30DFF"/>
    <w:rsid w:val="00F41209"/>
    <w:rsid w:val="00F42416"/>
    <w:rsid w:val="00F731D9"/>
    <w:rsid w:val="00F86435"/>
    <w:rsid w:val="00F945F0"/>
    <w:rsid w:val="00FA11A4"/>
    <w:rsid w:val="00FE4AEB"/>
    <w:rsid w:val="00FE503E"/>
    <w:rsid w:val="00FF15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98BD"/>
  <w15:docId w15:val="{986E5E32-CA93-4EB0-90AD-2031B8A7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419"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C4B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4BD9"/>
    <w:rPr>
      <w:rFonts w:ascii="Segoe UI" w:hAnsi="Segoe UI" w:cs="Segoe UI"/>
      <w:sz w:val="18"/>
      <w:szCs w:val="18"/>
    </w:rPr>
  </w:style>
  <w:style w:type="paragraph" w:styleId="Prrafodelista">
    <w:name w:val="List Paragraph"/>
    <w:basedOn w:val="Normal"/>
    <w:uiPriority w:val="34"/>
    <w:qFormat/>
    <w:rsid w:val="00A65025"/>
    <w:pPr>
      <w:ind w:left="720"/>
      <w:contextualSpacing/>
    </w:pPr>
  </w:style>
  <w:style w:type="paragraph" w:customStyle="1" w:styleId="Default">
    <w:name w:val="Default"/>
    <w:rsid w:val="00233249"/>
    <w:pPr>
      <w:autoSpaceDE w:val="0"/>
      <w:autoSpaceDN w:val="0"/>
      <w:adjustRightInd w:val="0"/>
    </w:pPr>
    <w:rPr>
      <w:rFonts w:ascii="Arial" w:hAnsi="Arial" w:cs="Arial"/>
      <w:color w:val="000000"/>
      <w:sz w:val="24"/>
      <w:szCs w:val="24"/>
      <w:lang w:val="es-MX"/>
    </w:rPr>
  </w:style>
  <w:style w:type="paragraph" w:styleId="Revisin">
    <w:name w:val="Revision"/>
    <w:hidden/>
    <w:uiPriority w:val="99"/>
    <w:semiHidden/>
    <w:rsid w:val="00637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05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fe.edu.m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3443</Words>
  <Characters>18937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Tobon</dc:creator>
  <cp:lastModifiedBy>Revisor</cp:lastModifiedBy>
  <cp:revision>13</cp:revision>
  <dcterms:created xsi:type="dcterms:W3CDTF">2018-09-05T19:12:00Z</dcterms:created>
  <dcterms:modified xsi:type="dcterms:W3CDTF">2018-09-05T19:25:00Z</dcterms:modified>
</cp:coreProperties>
</file>