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1A8B8" w14:textId="53FB49A3" w:rsidR="00F96D81" w:rsidRPr="00CF1DA2" w:rsidRDefault="00F96D81" w:rsidP="00DB7775">
      <w:pPr>
        <w:jc w:val="both"/>
        <w:rPr>
          <w:rFonts w:cstheme="minorHAnsi"/>
          <w:b/>
          <w:sz w:val="26"/>
          <w:szCs w:val="26"/>
        </w:rPr>
      </w:pPr>
      <w:r w:rsidRPr="00CF1DA2">
        <w:rPr>
          <w:rFonts w:cstheme="minorHAnsi"/>
          <w:b/>
          <w:sz w:val="26"/>
          <w:szCs w:val="26"/>
        </w:rPr>
        <w:t>EJEMPLO DE PROYECTO DE ENSEÑANZA</w:t>
      </w:r>
    </w:p>
    <w:p w14:paraId="2652C36C" w14:textId="77777777" w:rsidR="00F96D81" w:rsidRPr="00CF1DA2" w:rsidRDefault="00F96D81" w:rsidP="00DB7775">
      <w:pPr>
        <w:jc w:val="both"/>
        <w:rPr>
          <w:rFonts w:cstheme="minorHAnsi"/>
          <w:b/>
          <w:sz w:val="26"/>
          <w:szCs w:val="26"/>
        </w:rPr>
      </w:pPr>
    </w:p>
    <w:p w14:paraId="357DF30B" w14:textId="5D1268FE" w:rsidR="00C53B3A" w:rsidRPr="00CF1DA2" w:rsidRDefault="00C53B3A" w:rsidP="00DB7775">
      <w:pPr>
        <w:jc w:val="both"/>
        <w:rPr>
          <w:rFonts w:cstheme="minorHAnsi"/>
          <w:b/>
          <w:sz w:val="26"/>
          <w:szCs w:val="26"/>
        </w:rPr>
      </w:pPr>
      <w:r w:rsidRPr="00CF1DA2">
        <w:rPr>
          <w:rFonts w:cstheme="minorHAnsi"/>
          <w:b/>
          <w:sz w:val="26"/>
          <w:szCs w:val="26"/>
        </w:rPr>
        <w:t>CENTRO UNIVERSITARIO CIFE</w:t>
      </w:r>
    </w:p>
    <w:p w14:paraId="10C0E36C" w14:textId="0895F5B8" w:rsidR="00C53B3A" w:rsidRPr="00CF1DA2" w:rsidRDefault="0042773F" w:rsidP="00DB7775">
      <w:pPr>
        <w:jc w:val="both"/>
        <w:rPr>
          <w:rFonts w:cstheme="minorHAnsi"/>
          <w:b/>
          <w:sz w:val="26"/>
          <w:szCs w:val="26"/>
        </w:rPr>
      </w:pPr>
      <w:hyperlink r:id="rId5" w:history="1">
        <w:r w:rsidR="00C53B3A" w:rsidRPr="00CF1DA2">
          <w:rPr>
            <w:rStyle w:val="Hipervnculo"/>
            <w:rFonts w:cstheme="minorHAnsi"/>
            <w:b/>
            <w:sz w:val="26"/>
            <w:szCs w:val="26"/>
          </w:rPr>
          <w:t>WWW.CIFE.EDU.MX</w:t>
        </w:r>
      </w:hyperlink>
      <w:r w:rsidR="00C53B3A" w:rsidRPr="00CF1DA2">
        <w:rPr>
          <w:rFonts w:cstheme="minorHAnsi"/>
          <w:b/>
          <w:sz w:val="26"/>
          <w:szCs w:val="26"/>
        </w:rPr>
        <w:t xml:space="preserve"> </w:t>
      </w:r>
    </w:p>
    <w:p w14:paraId="7C00551A" w14:textId="33CDCEAB" w:rsidR="00C53B3A" w:rsidRPr="00CF1DA2" w:rsidRDefault="00C53B3A" w:rsidP="00DB7775">
      <w:pPr>
        <w:jc w:val="both"/>
        <w:rPr>
          <w:rFonts w:cstheme="minorHAnsi"/>
          <w:b/>
          <w:sz w:val="26"/>
          <w:szCs w:val="26"/>
        </w:rPr>
      </w:pPr>
    </w:p>
    <w:p w14:paraId="797E3249" w14:textId="1EEF0FBA" w:rsidR="00C53B3A" w:rsidRPr="00CF1DA2" w:rsidRDefault="00C53B3A" w:rsidP="00DB7775">
      <w:pPr>
        <w:jc w:val="both"/>
        <w:rPr>
          <w:rFonts w:cstheme="minorHAnsi"/>
          <w:b/>
          <w:sz w:val="26"/>
          <w:szCs w:val="26"/>
        </w:rPr>
      </w:pPr>
      <w:r w:rsidRPr="00CF1DA2">
        <w:rPr>
          <w:rFonts w:cstheme="minorHAnsi"/>
          <w:b/>
          <w:sz w:val="26"/>
          <w:szCs w:val="26"/>
        </w:rPr>
        <w:t xml:space="preserve">Ver más recursos en: </w:t>
      </w:r>
      <w:hyperlink r:id="rId6" w:history="1">
        <w:r w:rsidR="00F96D81" w:rsidRPr="00CF1DA2">
          <w:rPr>
            <w:rStyle w:val="Hipervnculo"/>
            <w:rFonts w:cstheme="minorHAnsi"/>
            <w:b/>
            <w:sz w:val="26"/>
            <w:szCs w:val="26"/>
          </w:rPr>
          <w:t>https://cife.edu.mx/recursos/recursos-de-aprendizaje/</w:t>
        </w:r>
      </w:hyperlink>
      <w:r w:rsidR="00F96D81" w:rsidRPr="00CF1DA2">
        <w:rPr>
          <w:rFonts w:cstheme="minorHAnsi"/>
          <w:b/>
          <w:sz w:val="26"/>
          <w:szCs w:val="26"/>
        </w:rPr>
        <w:t xml:space="preserve"> </w:t>
      </w:r>
    </w:p>
    <w:p w14:paraId="17EC94FD" w14:textId="6A1C6F65" w:rsidR="00F96D81" w:rsidRPr="00CF1DA2" w:rsidRDefault="00F96D81" w:rsidP="00DB7775">
      <w:pPr>
        <w:jc w:val="both"/>
        <w:rPr>
          <w:rFonts w:cstheme="minorHAnsi"/>
          <w:b/>
          <w:sz w:val="26"/>
          <w:szCs w:val="26"/>
        </w:rPr>
      </w:pPr>
    </w:p>
    <w:p w14:paraId="5FEA6C73" w14:textId="462F295C" w:rsidR="00F96D81" w:rsidRPr="00CF1DA2" w:rsidRDefault="00F96D81" w:rsidP="00DB7775">
      <w:pPr>
        <w:jc w:val="both"/>
        <w:rPr>
          <w:rFonts w:cstheme="minorHAnsi"/>
          <w:b/>
          <w:sz w:val="26"/>
          <w:szCs w:val="26"/>
        </w:rPr>
      </w:pPr>
      <w:r w:rsidRPr="00CF1DA2">
        <w:rPr>
          <w:rFonts w:cstheme="minorHAnsi"/>
          <w:b/>
          <w:sz w:val="26"/>
          <w:szCs w:val="26"/>
        </w:rPr>
        <w:t>Autor: CIFE, 2018. Derechos reservados</w:t>
      </w:r>
    </w:p>
    <w:p w14:paraId="1A5280D8" w14:textId="6A25B0D0" w:rsidR="00984947" w:rsidRPr="00CF1DA2" w:rsidRDefault="00984947" w:rsidP="00DB7775">
      <w:pPr>
        <w:jc w:val="both"/>
        <w:rPr>
          <w:rFonts w:cstheme="minorHAnsi"/>
          <w:b/>
          <w:sz w:val="26"/>
          <w:szCs w:val="26"/>
        </w:rPr>
      </w:pPr>
    </w:p>
    <w:p w14:paraId="42FD0D4E" w14:textId="00F438D7" w:rsidR="00984947" w:rsidRPr="00CF1DA2" w:rsidRDefault="00984947" w:rsidP="00DB7775">
      <w:pPr>
        <w:jc w:val="both"/>
        <w:rPr>
          <w:rFonts w:cstheme="minorHAnsi"/>
          <w:b/>
          <w:sz w:val="26"/>
          <w:szCs w:val="26"/>
        </w:rPr>
      </w:pPr>
      <w:r w:rsidRPr="00CF1DA2">
        <w:rPr>
          <w:rFonts w:cstheme="minorHAnsi"/>
          <w:b/>
          <w:bCs/>
          <w:color w:val="000000" w:themeColor="text1"/>
          <w:sz w:val="26"/>
          <w:szCs w:val="26"/>
        </w:rPr>
        <w:t>DIAGNÓSTICO DEL CONTEXTO ESCOLAR, FAMILIAR Y SOCIOCULTURAL</w:t>
      </w:r>
    </w:p>
    <w:p w14:paraId="08479C3C" w14:textId="77777777" w:rsidR="008F48F2" w:rsidRDefault="008F48F2" w:rsidP="00DB7775">
      <w:pPr>
        <w:jc w:val="both"/>
        <w:rPr>
          <w:rFonts w:cstheme="minorHAnsi"/>
          <w:b/>
          <w:sz w:val="26"/>
          <w:szCs w:val="26"/>
        </w:rPr>
      </w:pPr>
    </w:p>
    <w:p w14:paraId="148CD34D" w14:textId="27F1F4C3"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Nombre de la escuela:  123 de Zacatecas</w:t>
      </w:r>
    </w:p>
    <w:p w14:paraId="7992EB44" w14:textId="77777777"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CCT: 0988ERT345</w:t>
      </w:r>
    </w:p>
    <w:p w14:paraId="145875AF" w14:textId="77777777"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Nivel: primaria</w:t>
      </w:r>
    </w:p>
    <w:p w14:paraId="20A7764B" w14:textId="77777777"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Sostenimiento: estatal</w:t>
      </w:r>
    </w:p>
    <w:p w14:paraId="5371EC2B" w14:textId="77777777"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 xml:space="preserve">Modalidad: general </w:t>
      </w:r>
    </w:p>
    <w:p w14:paraId="547E0E0E" w14:textId="77777777"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Grado escolar: 5to.</w:t>
      </w:r>
    </w:p>
    <w:p w14:paraId="02EE002A" w14:textId="77777777"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 xml:space="preserve">Turno: matutino </w:t>
      </w:r>
    </w:p>
    <w:p w14:paraId="7F88ECE6" w14:textId="77777777"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 xml:space="preserve">Estado: Zacatecas </w:t>
      </w:r>
    </w:p>
    <w:p w14:paraId="42F522C0" w14:textId="77777777"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Municipio: Zacatecas</w:t>
      </w:r>
    </w:p>
    <w:p w14:paraId="5142FF95" w14:textId="77777777"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Número de alumnos en la escuela: 420</w:t>
      </w:r>
    </w:p>
    <w:p w14:paraId="1253DD2F" w14:textId="77777777"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Número de grupos: 10</w:t>
      </w:r>
    </w:p>
    <w:p w14:paraId="365916B0" w14:textId="77777777"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Promedio de alumnos por grupo: 42</w:t>
      </w:r>
    </w:p>
    <w:p w14:paraId="12C823C6" w14:textId="77777777"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Número de docentes: 30</w:t>
      </w:r>
    </w:p>
    <w:p w14:paraId="2311217F" w14:textId="77777777" w:rsidR="00984947" w:rsidRPr="00CF1DA2" w:rsidRDefault="00984947" w:rsidP="00DB7775">
      <w:pPr>
        <w:jc w:val="both"/>
        <w:rPr>
          <w:rFonts w:cstheme="minorHAnsi"/>
          <w:color w:val="000000" w:themeColor="text1"/>
          <w:sz w:val="26"/>
          <w:szCs w:val="26"/>
        </w:rPr>
      </w:pPr>
    </w:p>
    <w:p w14:paraId="633ED250" w14:textId="77777777" w:rsidR="00984947" w:rsidRPr="00CF1DA2" w:rsidRDefault="00984947" w:rsidP="00DB7775">
      <w:pPr>
        <w:jc w:val="both"/>
        <w:rPr>
          <w:rFonts w:cstheme="minorHAnsi"/>
          <w:b/>
          <w:color w:val="000000" w:themeColor="text1"/>
          <w:sz w:val="26"/>
          <w:szCs w:val="26"/>
        </w:rPr>
      </w:pPr>
      <w:r w:rsidRPr="00CF1DA2">
        <w:rPr>
          <w:rFonts w:cstheme="minorHAnsi"/>
          <w:b/>
          <w:color w:val="000000" w:themeColor="text1"/>
          <w:sz w:val="26"/>
          <w:szCs w:val="26"/>
        </w:rPr>
        <w:t>Grupo: 5A</w:t>
      </w:r>
    </w:p>
    <w:p w14:paraId="7C172458" w14:textId="77777777"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Número de alumnos en el grupo: 42</w:t>
      </w:r>
    </w:p>
    <w:p w14:paraId="1EDA49A5" w14:textId="77777777"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 xml:space="preserve">Género de los alumnos en el grupo: 54% mujeres </w:t>
      </w:r>
    </w:p>
    <w:p w14:paraId="3747F437" w14:textId="77777777"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Rango de edad en el grupo: 10-12 años</w:t>
      </w:r>
    </w:p>
    <w:p w14:paraId="3CF0799A" w14:textId="77777777" w:rsidR="00984947" w:rsidRPr="00CF1DA2" w:rsidRDefault="00984947" w:rsidP="00DB7775">
      <w:pPr>
        <w:jc w:val="both"/>
        <w:rPr>
          <w:rFonts w:cstheme="minorHAnsi"/>
          <w:color w:val="000000" w:themeColor="text1"/>
          <w:sz w:val="26"/>
          <w:szCs w:val="26"/>
        </w:rPr>
      </w:pPr>
    </w:p>
    <w:p w14:paraId="5E8E75E8" w14:textId="56432271" w:rsidR="00984947" w:rsidRPr="00417A15" w:rsidRDefault="00984947" w:rsidP="00DB7775">
      <w:pPr>
        <w:jc w:val="both"/>
        <w:rPr>
          <w:rFonts w:cstheme="minorHAnsi"/>
          <w:b/>
          <w:color w:val="000000" w:themeColor="text1"/>
          <w:sz w:val="26"/>
          <w:szCs w:val="26"/>
        </w:rPr>
      </w:pPr>
      <w:r w:rsidRPr="00417A15">
        <w:rPr>
          <w:rFonts w:cstheme="minorHAnsi"/>
          <w:b/>
          <w:color w:val="000000" w:themeColor="text1"/>
          <w:sz w:val="26"/>
          <w:szCs w:val="26"/>
        </w:rPr>
        <w:t>Contexto escolar</w:t>
      </w:r>
    </w:p>
    <w:p w14:paraId="688D3099" w14:textId="0B8E5ED6" w:rsidR="00984947" w:rsidRPr="00CF1DA2" w:rsidRDefault="00984947" w:rsidP="00DB7775">
      <w:pPr>
        <w:jc w:val="both"/>
        <w:rPr>
          <w:rFonts w:cstheme="minorHAnsi"/>
          <w:color w:val="000000" w:themeColor="text1"/>
          <w:sz w:val="26"/>
          <w:szCs w:val="26"/>
        </w:rPr>
      </w:pPr>
    </w:p>
    <w:p w14:paraId="71AA5F28" w14:textId="77777777" w:rsidR="00984947" w:rsidRPr="00CF1DA2" w:rsidRDefault="00984947" w:rsidP="00DB7775">
      <w:pPr>
        <w:jc w:val="both"/>
        <w:rPr>
          <w:rFonts w:cstheme="minorHAnsi"/>
          <w:i/>
          <w:color w:val="000000" w:themeColor="text1"/>
          <w:sz w:val="26"/>
          <w:szCs w:val="26"/>
        </w:rPr>
      </w:pPr>
      <w:r w:rsidRPr="00CF1DA2">
        <w:rPr>
          <w:rFonts w:cstheme="minorHAnsi"/>
          <w:i/>
          <w:color w:val="000000" w:themeColor="text1"/>
          <w:sz w:val="26"/>
          <w:szCs w:val="26"/>
        </w:rPr>
        <w:t>Aspectos que facilitan el aprendizaje</w:t>
      </w:r>
    </w:p>
    <w:p w14:paraId="6FD8F7E1" w14:textId="77777777" w:rsidR="00984947" w:rsidRPr="00CF1DA2" w:rsidRDefault="00984947" w:rsidP="00DB7775">
      <w:pPr>
        <w:jc w:val="both"/>
        <w:rPr>
          <w:rFonts w:cstheme="minorHAnsi"/>
          <w:color w:val="000000" w:themeColor="text1"/>
          <w:sz w:val="26"/>
          <w:szCs w:val="26"/>
        </w:rPr>
      </w:pPr>
    </w:p>
    <w:p w14:paraId="1A4E3BD2" w14:textId="20DD0865" w:rsidR="00984947" w:rsidRPr="00CF1DA2" w:rsidRDefault="00984947" w:rsidP="00DB7775">
      <w:pPr>
        <w:jc w:val="both"/>
        <w:rPr>
          <w:rFonts w:cstheme="minorHAnsi"/>
          <w:sz w:val="26"/>
          <w:szCs w:val="26"/>
        </w:rPr>
      </w:pPr>
      <w:r w:rsidRPr="00CF1DA2">
        <w:rPr>
          <w:rFonts w:cstheme="minorHAnsi"/>
          <w:sz w:val="26"/>
          <w:szCs w:val="26"/>
        </w:rPr>
        <w:t xml:space="preserve">La escuela posee aulas amplias, dos patios, un aula de usos múltiples con proyector y una excelente señal de internet fruto de la gestión de los padres y docentes. El 90% de los alumnos posee un celular inteligente con acceso a la red de wifi de la escuela. El 100% de los padres posee un celular con acceso a la red wifi. </w:t>
      </w:r>
    </w:p>
    <w:p w14:paraId="4887568A" w14:textId="77777777" w:rsidR="00984947" w:rsidRPr="00CF1DA2" w:rsidRDefault="00984947" w:rsidP="00DB7775">
      <w:pPr>
        <w:jc w:val="both"/>
        <w:rPr>
          <w:rFonts w:cstheme="minorHAnsi"/>
          <w:sz w:val="26"/>
          <w:szCs w:val="26"/>
        </w:rPr>
      </w:pPr>
    </w:p>
    <w:p w14:paraId="4659A867" w14:textId="77777777" w:rsidR="00984947" w:rsidRPr="00CF1DA2" w:rsidRDefault="00984947" w:rsidP="00DB7775">
      <w:pPr>
        <w:jc w:val="both"/>
        <w:rPr>
          <w:rFonts w:cstheme="minorHAnsi"/>
          <w:sz w:val="26"/>
          <w:szCs w:val="26"/>
        </w:rPr>
      </w:pPr>
      <w:r w:rsidRPr="00CF1DA2">
        <w:rPr>
          <w:rFonts w:cstheme="minorHAnsi"/>
          <w:sz w:val="26"/>
          <w:szCs w:val="26"/>
        </w:rPr>
        <w:t>El aula es amplia y permite diferentes tipos de organización de los alumnos.</w:t>
      </w:r>
    </w:p>
    <w:p w14:paraId="789E4B56" w14:textId="0B0FBD22"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lastRenderedPageBreak/>
        <w:t>Respecto a la capacitación de los docentes, según datos del Consejo Técnico Escolar, el 75% tiene logros en implementar estrategias como los organizadores gráficos y la lectura comprensiva.</w:t>
      </w:r>
    </w:p>
    <w:p w14:paraId="75D78263" w14:textId="77777777" w:rsidR="00984947" w:rsidRPr="00CF1DA2" w:rsidRDefault="00984947" w:rsidP="00DB7775">
      <w:pPr>
        <w:jc w:val="both"/>
        <w:rPr>
          <w:rFonts w:cstheme="minorHAnsi"/>
          <w:sz w:val="26"/>
          <w:szCs w:val="26"/>
        </w:rPr>
      </w:pPr>
    </w:p>
    <w:p w14:paraId="6BBD0CDD" w14:textId="67B20347"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 xml:space="preserve">La maestra del grupo posee capacitación en evaluación formativa y estrategias didácticas centradas en la socioformación. </w:t>
      </w:r>
    </w:p>
    <w:p w14:paraId="3334A99D" w14:textId="065BB851" w:rsidR="00984947" w:rsidRPr="00CF1DA2" w:rsidRDefault="00984947" w:rsidP="00DB7775">
      <w:pPr>
        <w:jc w:val="both"/>
        <w:rPr>
          <w:rFonts w:cstheme="minorHAnsi"/>
          <w:color w:val="000000" w:themeColor="text1"/>
          <w:sz w:val="26"/>
          <w:szCs w:val="26"/>
        </w:rPr>
      </w:pPr>
    </w:p>
    <w:p w14:paraId="6B3A6446" w14:textId="77777777" w:rsidR="00984947" w:rsidRPr="00CF1DA2" w:rsidRDefault="00984947" w:rsidP="00DB7775">
      <w:pPr>
        <w:jc w:val="both"/>
        <w:rPr>
          <w:rFonts w:cstheme="minorHAnsi"/>
          <w:i/>
          <w:color w:val="000000" w:themeColor="text1"/>
          <w:sz w:val="26"/>
          <w:szCs w:val="26"/>
        </w:rPr>
      </w:pPr>
      <w:r w:rsidRPr="00CF1DA2">
        <w:rPr>
          <w:rFonts w:cstheme="minorHAnsi"/>
          <w:i/>
          <w:color w:val="000000" w:themeColor="text1"/>
          <w:sz w:val="26"/>
          <w:szCs w:val="26"/>
        </w:rPr>
        <w:t>Aspectos que dificultan o bloquean el aprendizaje</w:t>
      </w:r>
    </w:p>
    <w:p w14:paraId="07BAAB75" w14:textId="3A25B4C9" w:rsidR="00984947" w:rsidRPr="00CF1DA2" w:rsidRDefault="00984947" w:rsidP="00DB7775">
      <w:pPr>
        <w:jc w:val="both"/>
        <w:rPr>
          <w:rFonts w:cstheme="minorHAnsi"/>
          <w:color w:val="000000" w:themeColor="text1"/>
          <w:sz w:val="26"/>
          <w:szCs w:val="26"/>
        </w:rPr>
      </w:pPr>
    </w:p>
    <w:p w14:paraId="4EA36668" w14:textId="23493EE8" w:rsidR="00984947" w:rsidRPr="00CF1DA2" w:rsidRDefault="00984947" w:rsidP="00DB7775">
      <w:pPr>
        <w:jc w:val="both"/>
        <w:rPr>
          <w:rFonts w:cstheme="minorHAnsi"/>
          <w:sz w:val="26"/>
          <w:szCs w:val="26"/>
        </w:rPr>
      </w:pPr>
      <w:r w:rsidRPr="00CF1DA2">
        <w:rPr>
          <w:rFonts w:cstheme="minorHAnsi"/>
          <w:sz w:val="26"/>
          <w:szCs w:val="26"/>
        </w:rPr>
        <w:t xml:space="preserve">El tamaño promedio de los grupos es de 42 alumnos. En el grupo actual se tienen 43 alumnos. No se tienen computadores en funcionamiento. No hay programación de actividades para los descansos y recreos por lo que muchos alumnos se dedican es a navegar en internet o a los videojuegos. Hay un alto grado de deserción, de acuerdo con los indicadores del ciclo escolar anterior, que son superiores a los de otras escuelas de la misma zona escolar. </w:t>
      </w:r>
    </w:p>
    <w:p w14:paraId="4BFF197B" w14:textId="77777777" w:rsidR="00984947" w:rsidRPr="00CF1DA2" w:rsidRDefault="00984947" w:rsidP="00DB7775">
      <w:pPr>
        <w:jc w:val="both"/>
        <w:rPr>
          <w:rFonts w:cstheme="minorHAnsi"/>
          <w:sz w:val="26"/>
          <w:szCs w:val="26"/>
        </w:rPr>
      </w:pPr>
    </w:p>
    <w:p w14:paraId="6D9C81D0" w14:textId="14815D4D"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 xml:space="preserve">El 80% de los docentes tienen dificultades respecto al trabajo con problemas del contexto y la evaluación formativa mediante el empleo de rúbricas, de acuerdo con el diagnóstico del Consejo Técnico Escolar.   </w:t>
      </w:r>
    </w:p>
    <w:p w14:paraId="41E50FBD" w14:textId="77777777" w:rsidR="00984947" w:rsidRPr="00CF1DA2" w:rsidRDefault="00984947" w:rsidP="00DB7775">
      <w:pPr>
        <w:jc w:val="both"/>
        <w:rPr>
          <w:rFonts w:cstheme="minorHAnsi"/>
          <w:color w:val="000000" w:themeColor="text1"/>
          <w:sz w:val="26"/>
          <w:szCs w:val="26"/>
        </w:rPr>
      </w:pPr>
    </w:p>
    <w:p w14:paraId="282D0731" w14:textId="77777777" w:rsidR="00984947" w:rsidRPr="00CF1DA2" w:rsidRDefault="00984947" w:rsidP="00DB7775">
      <w:pPr>
        <w:jc w:val="both"/>
        <w:rPr>
          <w:rFonts w:cstheme="minorHAnsi"/>
          <w:b/>
          <w:color w:val="000000" w:themeColor="text1"/>
          <w:sz w:val="26"/>
          <w:szCs w:val="26"/>
        </w:rPr>
      </w:pPr>
      <w:r w:rsidRPr="00CF1DA2">
        <w:rPr>
          <w:rFonts w:cstheme="minorHAnsi"/>
          <w:b/>
          <w:color w:val="000000" w:themeColor="text1"/>
          <w:sz w:val="26"/>
          <w:szCs w:val="26"/>
        </w:rPr>
        <w:t>Contexto familiar</w:t>
      </w:r>
    </w:p>
    <w:p w14:paraId="2151CE9C" w14:textId="5A700CFD" w:rsidR="00984947" w:rsidRPr="00CF1DA2" w:rsidRDefault="00984947" w:rsidP="00DB7775">
      <w:pPr>
        <w:jc w:val="both"/>
        <w:rPr>
          <w:rFonts w:cstheme="minorHAnsi"/>
          <w:sz w:val="26"/>
          <w:szCs w:val="26"/>
        </w:rPr>
      </w:pPr>
    </w:p>
    <w:p w14:paraId="35D1C9DE" w14:textId="77777777" w:rsidR="00984947" w:rsidRPr="00CF1DA2" w:rsidRDefault="00984947" w:rsidP="00DB7775">
      <w:pPr>
        <w:jc w:val="both"/>
        <w:rPr>
          <w:rFonts w:cstheme="minorHAnsi"/>
          <w:i/>
          <w:color w:val="000000" w:themeColor="text1"/>
          <w:sz w:val="26"/>
          <w:szCs w:val="26"/>
        </w:rPr>
      </w:pPr>
      <w:r w:rsidRPr="00CF1DA2">
        <w:rPr>
          <w:rFonts w:cstheme="minorHAnsi"/>
          <w:i/>
          <w:color w:val="000000" w:themeColor="text1"/>
          <w:sz w:val="26"/>
          <w:szCs w:val="26"/>
        </w:rPr>
        <w:t>Aspectos que facilitan el aprendizaje</w:t>
      </w:r>
    </w:p>
    <w:p w14:paraId="17AF2958" w14:textId="77777777" w:rsidR="00984947" w:rsidRPr="00CF1DA2" w:rsidRDefault="00984947" w:rsidP="00DB7775">
      <w:pPr>
        <w:jc w:val="both"/>
        <w:rPr>
          <w:rFonts w:cstheme="minorHAnsi"/>
          <w:sz w:val="26"/>
          <w:szCs w:val="26"/>
        </w:rPr>
      </w:pPr>
    </w:p>
    <w:p w14:paraId="6279BBBD" w14:textId="77CEBD93" w:rsidR="00984947" w:rsidRPr="00CF1DA2" w:rsidRDefault="00984947" w:rsidP="00DB7775">
      <w:pPr>
        <w:jc w:val="both"/>
        <w:rPr>
          <w:rFonts w:cstheme="minorHAnsi"/>
          <w:sz w:val="26"/>
          <w:szCs w:val="26"/>
        </w:rPr>
      </w:pPr>
      <w:r w:rsidRPr="00CF1DA2">
        <w:rPr>
          <w:rFonts w:cstheme="minorHAnsi"/>
          <w:sz w:val="26"/>
          <w:szCs w:val="26"/>
        </w:rPr>
        <w:t xml:space="preserve">El 90% de las madres asiste a las reuniones de la escuela. </w:t>
      </w:r>
    </w:p>
    <w:p w14:paraId="514BB46D" w14:textId="60559588" w:rsidR="00984947" w:rsidRPr="00CF1DA2" w:rsidRDefault="00984947" w:rsidP="00DB7775">
      <w:pPr>
        <w:jc w:val="both"/>
        <w:rPr>
          <w:rFonts w:cstheme="minorHAnsi"/>
          <w:sz w:val="26"/>
          <w:szCs w:val="26"/>
        </w:rPr>
      </w:pPr>
    </w:p>
    <w:p w14:paraId="34B16277" w14:textId="77777777" w:rsidR="00984947" w:rsidRPr="00CF1DA2" w:rsidRDefault="00984947" w:rsidP="00DB7775">
      <w:pPr>
        <w:jc w:val="both"/>
        <w:rPr>
          <w:rFonts w:cstheme="minorHAnsi"/>
          <w:i/>
          <w:color w:val="000000" w:themeColor="text1"/>
          <w:sz w:val="26"/>
          <w:szCs w:val="26"/>
        </w:rPr>
      </w:pPr>
      <w:r w:rsidRPr="00CF1DA2">
        <w:rPr>
          <w:rFonts w:cstheme="minorHAnsi"/>
          <w:i/>
          <w:color w:val="000000" w:themeColor="text1"/>
          <w:sz w:val="26"/>
          <w:szCs w:val="26"/>
        </w:rPr>
        <w:t>Aspectos que dificultan o bloquean el aprendizaje</w:t>
      </w:r>
    </w:p>
    <w:p w14:paraId="732432CD" w14:textId="77777777" w:rsidR="00984947" w:rsidRPr="00CF1DA2" w:rsidRDefault="00984947" w:rsidP="00DB7775">
      <w:pPr>
        <w:jc w:val="both"/>
        <w:rPr>
          <w:rFonts w:cstheme="minorHAnsi"/>
          <w:color w:val="000000" w:themeColor="text1"/>
          <w:sz w:val="26"/>
          <w:szCs w:val="26"/>
        </w:rPr>
      </w:pPr>
    </w:p>
    <w:p w14:paraId="4EBDC6F3" w14:textId="6ECEF44D" w:rsidR="00984947" w:rsidRPr="00CF1DA2" w:rsidRDefault="00984947" w:rsidP="00DB7775">
      <w:pPr>
        <w:jc w:val="both"/>
        <w:rPr>
          <w:rFonts w:cstheme="minorHAnsi"/>
          <w:sz w:val="26"/>
          <w:szCs w:val="26"/>
        </w:rPr>
      </w:pPr>
      <w:r w:rsidRPr="00CF1DA2">
        <w:rPr>
          <w:rFonts w:cstheme="minorHAnsi"/>
          <w:sz w:val="26"/>
          <w:szCs w:val="26"/>
        </w:rPr>
        <w:t>-Se ha identificado violencia intrafamiliar en el 10% de las familias, a partir de un cuestionario enviado a las familias.</w:t>
      </w:r>
    </w:p>
    <w:p w14:paraId="147F29AF" w14:textId="77777777" w:rsidR="00984947" w:rsidRPr="00CF1DA2" w:rsidRDefault="00984947" w:rsidP="00DB7775">
      <w:pPr>
        <w:jc w:val="both"/>
        <w:rPr>
          <w:rFonts w:cstheme="minorHAnsi"/>
          <w:sz w:val="26"/>
          <w:szCs w:val="26"/>
        </w:rPr>
      </w:pPr>
    </w:p>
    <w:p w14:paraId="61864871" w14:textId="77777777"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 xml:space="preserve">-La asistencia de los padres a actividades de la escuela es solo del 6%. </w:t>
      </w:r>
    </w:p>
    <w:p w14:paraId="77961407" w14:textId="6D6ECDDA"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-Un 10% de padres asiste muy pocas veces a las actividades de la escuela.</w:t>
      </w:r>
    </w:p>
    <w:p w14:paraId="4EDC15A3" w14:textId="77777777" w:rsidR="00984947" w:rsidRPr="00CF1DA2" w:rsidRDefault="00984947" w:rsidP="00DB7775">
      <w:pPr>
        <w:jc w:val="both"/>
        <w:rPr>
          <w:rFonts w:cstheme="minorHAnsi"/>
          <w:color w:val="000000" w:themeColor="text1"/>
          <w:sz w:val="26"/>
          <w:szCs w:val="26"/>
        </w:rPr>
      </w:pPr>
    </w:p>
    <w:p w14:paraId="538B4FD8" w14:textId="3B957970" w:rsidR="00984947" w:rsidRPr="00CF1DA2" w:rsidRDefault="00984947" w:rsidP="00DB7775">
      <w:pPr>
        <w:jc w:val="both"/>
        <w:rPr>
          <w:rFonts w:cstheme="minorHAnsi"/>
          <w:b/>
          <w:color w:val="000000" w:themeColor="text1"/>
          <w:sz w:val="26"/>
          <w:szCs w:val="26"/>
        </w:rPr>
      </w:pPr>
      <w:r w:rsidRPr="00CF1DA2">
        <w:rPr>
          <w:rFonts w:cstheme="minorHAnsi"/>
          <w:b/>
          <w:color w:val="000000" w:themeColor="text1"/>
          <w:sz w:val="26"/>
          <w:szCs w:val="26"/>
        </w:rPr>
        <w:t xml:space="preserve">Contexto sociocultural </w:t>
      </w:r>
    </w:p>
    <w:p w14:paraId="70608A09" w14:textId="429C7EFE" w:rsidR="002B345E" w:rsidRPr="00CF1DA2" w:rsidRDefault="002B345E" w:rsidP="00DB7775">
      <w:pPr>
        <w:jc w:val="both"/>
        <w:rPr>
          <w:rFonts w:cstheme="minorHAnsi"/>
          <w:b/>
          <w:color w:val="000000" w:themeColor="text1"/>
          <w:sz w:val="26"/>
          <w:szCs w:val="26"/>
        </w:rPr>
      </w:pPr>
    </w:p>
    <w:p w14:paraId="6514047A" w14:textId="77777777" w:rsidR="002B345E" w:rsidRPr="00CF1DA2" w:rsidRDefault="002B345E" w:rsidP="00DB7775">
      <w:pPr>
        <w:jc w:val="both"/>
        <w:rPr>
          <w:rFonts w:cstheme="minorHAnsi"/>
          <w:i/>
          <w:color w:val="000000" w:themeColor="text1"/>
          <w:sz w:val="26"/>
          <w:szCs w:val="26"/>
        </w:rPr>
      </w:pPr>
      <w:r w:rsidRPr="00CF1DA2">
        <w:rPr>
          <w:rFonts w:cstheme="minorHAnsi"/>
          <w:i/>
          <w:color w:val="000000" w:themeColor="text1"/>
          <w:sz w:val="26"/>
          <w:szCs w:val="26"/>
        </w:rPr>
        <w:t>Aspectos que facilitan el aprendizaje</w:t>
      </w:r>
    </w:p>
    <w:p w14:paraId="6ABB6E16" w14:textId="77777777" w:rsidR="008F48F2" w:rsidRDefault="008F48F2" w:rsidP="00DB7775">
      <w:pPr>
        <w:jc w:val="both"/>
        <w:rPr>
          <w:rFonts w:cstheme="minorHAnsi"/>
          <w:sz w:val="26"/>
          <w:szCs w:val="26"/>
        </w:rPr>
      </w:pPr>
    </w:p>
    <w:p w14:paraId="228302B0" w14:textId="337B256C" w:rsidR="00984947" w:rsidRDefault="00984947" w:rsidP="00DB7775">
      <w:pPr>
        <w:jc w:val="both"/>
        <w:rPr>
          <w:rFonts w:cstheme="minorHAnsi"/>
          <w:sz w:val="26"/>
          <w:szCs w:val="26"/>
        </w:rPr>
      </w:pPr>
      <w:r w:rsidRPr="00CF1DA2">
        <w:rPr>
          <w:rFonts w:cstheme="minorHAnsi"/>
          <w:sz w:val="26"/>
          <w:szCs w:val="26"/>
        </w:rPr>
        <w:t xml:space="preserve">La comunidad valora la escuela y la apoya. Fruto de esto, se han realizado varias obras, como el acceso a internet y la construcción de un patio adicional. </w:t>
      </w:r>
    </w:p>
    <w:p w14:paraId="16577B80" w14:textId="77777777" w:rsidR="008F48F2" w:rsidRPr="00CF1DA2" w:rsidRDefault="008F48F2" w:rsidP="00DB7775">
      <w:pPr>
        <w:jc w:val="both"/>
        <w:rPr>
          <w:rFonts w:cstheme="minorHAnsi"/>
          <w:sz w:val="26"/>
          <w:szCs w:val="26"/>
        </w:rPr>
      </w:pPr>
    </w:p>
    <w:p w14:paraId="702D175D" w14:textId="77777777" w:rsidR="002B345E" w:rsidRPr="00CF1DA2" w:rsidRDefault="002B345E" w:rsidP="00DB7775">
      <w:pPr>
        <w:jc w:val="both"/>
        <w:rPr>
          <w:rFonts w:cstheme="minorHAnsi"/>
          <w:i/>
          <w:color w:val="000000" w:themeColor="text1"/>
          <w:sz w:val="26"/>
          <w:szCs w:val="26"/>
        </w:rPr>
      </w:pPr>
      <w:r w:rsidRPr="00CF1DA2">
        <w:rPr>
          <w:rFonts w:cstheme="minorHAnsi"/>
          <w:i/>
          <w:color w:val="000000" w:themeColor="text1"/>
          <w:sz w:val="26"/>
          <w:szCs w:val="26"/>
        </w:rPr>
        <w:t>Aspectos que dificultan o bloquean el aprendizaje</w:t>
      </w:r>
    </w:p>
    <w:p w14:paraId="766AE52C" w14:textId="77777777" w:rsidR="002B345E" w:rsidRPr="00CF1DA2" w:rsidRDefault="002B345E" w:rsidP="00DB7775">
      <w:pPr>
        <w:jc w:val="both"/>
        <w:rPr>
          <w:rFonts w:cstheme="minorHAnsi"/>
          <w:sz w:val="26"/>
          <w:szCs w:val="26"/>
        </w:rPr>
      </w:pPr>
    </w:p>
    <w:p w14:paraId="0749AE53" w14:textId="2A535B45" w:rsidR="00984947" w:rsidRPr="00CF1DA2" w:rsidRDefault="00765CDC" w:rsidP="00DB7775">
      <w:pPr>
        <w:jc w:val="both"/>
        <w:rPr>
          <w:rFonts w:cstheme="minorHAnsi"/>
          <w:sz w:val="26"/>
          <w:szCs w:val="26"/>
        </w:rPr>
      </w:pPr>
      <w:r>
        <w:rPr>
          <w:rFonts w:cstheme="minorHAnsi"/>
          <w:sz w:val="26"/>
          <w:szCs w:val="26"/>
        </w:rPr>
        <w:t>-</w:t>
      </w:r>
      <w:r w:rsidR="00984947" w:rsidRPr="00CF1DA2">
        <w:rPr>
          <w:rFonts w:cstheme="minorHAnsi"/>
          <w:sz w:val="26"/>
          <w:szCs w:val="26"/>
        </w:rPr>
        <w:t xml:space="preserve">La comunidad es de bajos ingresos. El 80% de los padres trabaja en ventas. El 82% vive con menos de dos salarios mínimos. Se valora poco la educación. </w:t>
      </w:r>
    </w:p>
    <w:p w14:paraId="30B15C07" w14:textId="77777777" w:rsidR="00984947" w:rsidRPr="00CF1DA2" w:rsidRDefault="00984947" w:rsidP="00DB7775">
      <w:pPr>
        <w:jc w:val="both"/>
        <w:rPr>
          <w:rFonts w:cstheme="minorHAnsi"/>
          <w:sz w:val="26"/>
          <w:szCs w:val="26"/>
        </w:rPr>
      </w:pPr>
      <w:r w:rsidRPr="00CF1DA2">
        <w:rPr>
          <w:rFonts w:cstheme="minorHAnsi"/>
          <w:sz w:val="26"/>
          <w:szCs w:val="26"/>
        </w:rPr>
        <w:t>-Hay un alto índice de adicción a drogas en los jóvenes.</w:t>
      </w:r>
    </w:p>
    <w:p w14:paraId="1F244306" w14:textId="77777777" w:rsidR="00984947" w:rsidRPr="00CF1DA2" w:rsidRDefault="00984947" w:rsidP="00DB7775">
      <w:pPr>
        <w:jc w:val="both"/>
        <w:rPr>
          <w:rFonts w:cstheme="minorHAnsi"/>
          <w:sz w:val="26"/>
          <w:szCs w:val="26"/>
        </w:rPr>
      </w:pPr>
      <w:r w:rsidRPr="00CF1DA2">
        <w:rPr>
          <w:rFonts w:cstheme="minorHAnsi"/>
          <w:sz w:val="26"/>
          <w:szCs w:val="26"/>
        </w:rPr>
        <w:t xml:space="preserve">-Las pautas culturales de alimentación están centradas en carbohidratos, grasas y azúcares. Es muy bajo el consumo de vegetales y frutas. </w:t>
      </w:r>
    </w:p>
    <w:p w14:paraId="1A6AA0A2" w14:textId="77777777" w:rsidR="002B345E" w:rsidRPr="00CF1DA2" w:rsidRDefault="002B345E" w:rsidP="00DB7775">
      <w:pPr>
        <w:jc w:val="both"/>
        <w:rPr>
          <w:rFonts w:cstheme="minorHAnsi"/>
          <w:b/>
          <w:bCs/>
          <w:color w:val="000000" w:themeColor="text1"/>
          <w:sz w:val="26"/>
          <w:szCs w:val="26"/>
        </w:rPr>
      </w:pPr>
    </w:p>
    <w:p w14:paraId="4D2C05C9" w14:textId="7DE6CD9B" w:rsidR="00984947" w:rsidRPr="00CF1DA2" w:rsidRDefault="00984947" w:rsidP="00DB7775">
      <w:pPr>
        <w:jc w:val="both"/>
        <w:rPr>
          <w:rFonts w:cstheme="minorHAnsi"/>
          <w:color w:val="000000" w:themeColor="text1"/>
          <w:sz w:val="26"/>
          <w:szCs w:val="26"/>
        </w:rPr>
      </w:pPr>
      <w:r w:rsidRPr="00CF1DA2">
        <w:rPr>
          <w:rFonts w:cstheme="minorHAnsi"/>
          <w:b/>
          <w:bCs/>
          <w:color w:val="000000" w:themeColor="text1"/>
          <w:sz w:val="26"/>
          <w:szCs w:val="26"/>
        </w:rPr>
        <w:t>Diagnóstico del desarrollo integral y de los procesos de aprendizaje</w:t>
      </w:r>
    </w:p>
    <w:p w14:paraId="4A92D927" w14:textId="77777777" w:rsidR="002B345E" w:rsidRPr="00CF1DA2" w:rsidRDefault="002B345E" w:rsidP="00DB7775">
      <w:pPr>
        <w:jc w:val="both"/>
        <w:rPr>
          <w:rFonts w:cstheme="minorHAnsi"/>
          <w:color w:val="000000" w:themeColor="text1"/>
          <w:sz w:val="26"/>
          <w:szCs w:val="26"/>
        </w:rPr>
      </w:pPr>
    </w:p>
    <w:p w14:paraId="2CE6CA3C" w14:textId="2CA91649" w:rsidR="00984947" w:rsidRPr="00CF1DA2" w:rsidRDefault="00984947" w:rsidP="00DB7775">
      <w:pPr>
        <w:jc w:val="both"/>
        <w:rPr>
          <w:rFonts w:cstheme="minorHAnsi"/>
          <w:i/>
          <w:color w:val="000000" w:themeColor="text1"/>
          <w:sz w:val="26"/>
          <w:szCs w:val="26"/>
        </w:rPr>
      </w:pPr>
      <w:r w:rsidRPr="00CF1DA2">
        <w:rPr>
          <w:rFonts w:cstheme="minorHAnsi"/>
          <w:i/>
          <w:color w:val="000000" w:themeColor="text1"/>
          <w:sz w:val="26"/>
          <w:szCs w:val="26"/>
        </w:rPr>
        <w:t>Características del desarrollo cognitivo, socioemocional, social y físico de los alumnos</w:t>
      </w:r>
      <w:r w:rsidR="002B345E" w:rsidRPr="00CF1DA2">
        <w:rPr>
          <w:rFonts w:cstheme="minorHAnsi"/>
          <w:i/>
          <w:color w:val="000000" w:themeColor="text1"/>
          <w:sz w:val="26"/>
          <w:szCs w:val="26"/>
        </w:rPr>
        <w:t>:</w:t>
      </w:r>
    </w:p>
    <w:p w14:paraId="4DEBD394" w14:textId="77777777" w:rsidR="002B345E" w:rsidRPr="00CF1DA2" w:rsidRDefault="002B345E" w:rsidP="00DB7775">
      <w:pPr>
        <w:jc w:val="both"/>
        <w:rPr>
          <w:rFonts w:cstheme="minorHAnsi"/>
          <w:i/>
          <w:sz w:val="26"/>
          <w:szCs w:val="26"/>
        </w:rPr>
      </w:pPr>
    </w:p>
    <w:p w14:paraId="2CE92DF3" w14:textId="6530F28E" w:rsidR="00984947" w:rsidRPr="00CF1DA2" w:rsidRDefault="00984947" w:rsidP="00DB7775">
      <w:pPr>
        <w:jc w:val="both"/>
        <w:rPr>
          <w:rFonts w:cstheme="minorHAnsi"/>
          <w:sz w:val="26"/>
          <w:szCs w:val="26"/>
        </w:rPr>
      </w:pPr>
      <w:r w:rsidRPr="00CF1DA2">
        <w:rPr>
          <w:rFonts w:cstheme="minorHAnsi"/>
          <w:i/>
          <w:sz w:val="26"/>
          <w:szCs w:val="26"/>
        </w:rPr>
        <w:t>Desarrollo cognitivo</w:t>
      </w:r>
      <w:r w:rsidR="002B345E" w:rsidRPr="00CF1DA2">
        <w:rPr>
          <w:rFonts w:cstheme="minorHAnsi"/>
          <w:i/>
          <w:sz w:val="26"/>
          <w:szCs w:val="26"/>
        </w:rPr>
        <w:t xml:space="preserve">: </w:t>
      </w:r>
      <w:r w:rsidRPr="00CF1DA2">
        <w:rPr>
          <w:rFonts w:cstheme="minorHAnsi"/>
          <w:sz w:val="26"/>
          <w:szCs w:val="26"/>
        </w:rPr>
        <w:t xml:space="preserve">Los alumnos tienen el desarrollo de algunas habilidades como la comprensión en un nivel elemental de la información oral y escrita, construyen nociones y proposiciones sobre sucesos que les interesan, resuelven problemas sencillos en la cotidianidad, y establecen series y clasificaciones de la información básica en torno a un problema sencillo. Se les dificulta la laboriosidad a un 68%. Algunos elementos del expediente académico muestran historia de repitencia en un 20% de los alumnos; y un 7.1% de los alumnos tiene antecedentes de un desempeño académico medio alto o muy alto.   </w:t>
      </w:r>
    </w:p>
    <w:p w14:paraId="61CB6B7A" w14:textId="77777777" w:rsidR="002B345E" w:rsidRPr="00CF1DA2" w:rsidRDefault="002B345E" w:rsidP="00DB7775">
      <w:pPr>
        <w:jc w:val="both"/>
        <w:rPr>
          <w:rFonts w:cstheme="minorHAnsi"/>
          <w:sz w:val="26"/>
          <w:szCs w:val="26"/>
        </w:rPr>
      </w:pPr>
    </w:p>
    <w:p w14:paraId="08948811" w14:textId="56EB83E7" w:rsidR="00984947" w:rsidRPr="00CF1DA2" w:rsidRDefault="00984947" w:rsidP="00DB7775">
      <w:pPr>
        <w:jc w:val="both"/>
        <w:rPr>
          <w:rFonts w:cstheme="minorHAnsi"/>
          <w:sz w:val="26"/>
          <w:szCs w:val="26"/>
        </w:rPr>
      </w:pPr>
      <w:r w:rsidRPr="00CF1DA2">
        <w:rPr>
          <w:rFonts w:cstheme="minorHAnsi"/>
          <w:i/>
          <w:sz w:val="26"/>
          <w:szCs w:val="26"/>
        </w:rPr>
        <w:t xml:space="preserve">Desarrollo </w:t>
      </w:r>
      <w:r w:rsidR="002B345E" w:rsidRPr="00CF1DA2">
        <w:rPr>
          <w:rFonts w:cstheme="minorHAnsi"/>
          <w:i/>
          <w:sz w:val="26"/>
          <w:szCs w:val="26"/>
        </w:rPr>
        <w:t>socioemocional</w:t>
      </w:r>
      <w:r w:rsidR="002B345E" w:rsidRPr="00CF1DA2">
        <w:rPr>
          <w:rFonts w:cstheme="minorHAnsi"/>
          <w:sz w:val="26"/>
          <w:szCs w:val="26"/>
        </w:rPr>
        <w:t>:</w:t>
      </w:r>
      <w:r w:rsidRPr="00CF1DA2">
        <w:rPr>
          <w:rFonts w:cstheme="minorHAnsi"/>
          <w:sz w:val="26"/>
          <w:szCs w:val="26"/>
        </w:rPr>
        <w:t xml:space="preserve"> los alumnos poseen las habilidades psicológicas básicas como tener motivación, trabajar con otros, etc. Se les dificulta asumir las normas y respetarlas.  </w:t>
      </w:r>
    </w:p>
    <w:p w14:paraId="51C73C52" w14:textId="77777777" w:rsidR="002B345E" w:rsidRPr="00CF1DA2" w:rsidRDefault="002B345E" w:rsidP="00DB7775">
      <w:pPr>
        <w:jc w:val="both"/>
        <w:rPr>
          <w:rFonts w:cstheme="minorHAnsi"/>
          <w:sz w:val="26"/>
          <w:szCs w:val="26"/>
        </w:rPr>
      </w:pPr>
    </w:p>
    <w:p w14:paraId="45349DE9" w14:textId="3C02C834" w:rsidR="00984947" w:rsidRPr="00CF1DA2" w:rsidRDefault="00984947" w:rsidP="00DB7775">
      <w:pPr>
        <w:jc w:val="both"/>
        <w:rPr>
          <w:rFonts w:cstheme="minorHAnsi"/>
          <w:sz w:val="26"/>
          <w:szCs w:val="26"/>
        </w:rPr>
      </w:pPr>
      <w:r w:rsidRPr="00CF1DA2">
        <w:rPr>
          <w:rFonts w:cstheme="minorHAnsi"/>
          <w:i/>
          <w:sz w:val="26"/>
          <w:szCs w:val="26"/>
        </w:rPr>
        <w:t>Desarrollo físico</w:t>
      </w:r>
      <w:r w:rsidRPr="00CF1DA2">
        <w:rPr>
          <w:rFonts w:cstheme="minorHAnsi"/>
          <w:sz w:val="26"/>
          <w:szCs w:val="26"/>
        </w:rPr>
        <w:t xml:space="preserve">: los alumnos del grupo tienen medidas dentro del promedio para la edad y contexto social. El 40% posee riesgo de sobrepeso por prácticas alimenticias inadecuadas. </w:t>
      </w:r>
    </w:p>
    <w:p w14:paraId="64DAE151" w14:textId="77777777" w:rsidR="002B345E" w:rsidRPr="00CF1DA2" w:rsidRDefault="002B345E" w:rsidP="00DB7775">
      <w:pPr>
        <w:jc w:val="both"/>
        <w:rPr>
          <w:rFonts w:cstheme="minorHAnsi"/>
          <w:sz w:val="26"/>
          <w:szCs w:val="26"/>
        </w:rPr>
      </w:pPr>
    </w:p>
    <w:p w14:paraId="5BAD6445" w14:textId="25ECA0A1" w:rsidR="003B268D" w:rsidRPr="00CF1DA2" w:rsidRDefault="00984947" w:rsidP="00DB7775">
      <w:pPr>
        <w:jc w:val="both"/>
        <w:rPr>
          <w:rFonts w:cstheme="minorHAnsi"/>
          <w:sz w:val="26"/>
          <w:szCs w:val="26"/>
        </w:rPr>
      </w:pPr>
      <w:r w:rsidRPr="00CF1DA2">
        <w:rPr>
          <w:rFonts w:cstheme="minorHAnsi"/>
          <w:i/>
          <w:sz w:val="26"/>
          <w:szCs w:val="26"/>
        </w:rPr>
        <w:t>Desarrollo social</w:t>
      </w:r>
      <w:r w:rsidRPr="00CF1DA2">
        <w:rPr>
          <w:rFonts w:cstheme="minorHAnsi"/>
          <w:sz w:val="26"/>
          <w:szCs w:val="26"/>
        </w:rPr>
        <w:t xml:space="preserve">: todos trabajan en grupo, aunque han disminuido la interacción cara a cara con otros por el predominio del internet. Quieren interactuar es por las redes sociales. </w:t>
      </w:r>
    </w:p>
    <w:p w14:paraId="2D0814AF" w14:textId="77777777" w:rsidR="002B345E" w:rsidRPr="00CF1DA2" w:rsidRDefault="002B345E" w:rsidP="00DB7775">
      <w:pPr>
        <w:jc w:val="both"/>
        <w:rPr>
          <w:rFonts w:cstheme="minorHAnsi"/>
          <w:color w:val="000000" w:themeColor="text1"/>
          <w:sz w:val="26"/>
          <w:szCs w:val="26"/>
        </w:rPr>
      </w:pPr>
    </w:p>
    <w:p w14:paraId="64C9B435" w14:textId="7FAA384D" w:rsidR="00984947" w:rsidRPr="00CF1DA2" w:rsidRDefault="00984947" w:rsidP="00DB7775">
      <w:pPr>
        <w:jc w:val="both"/>
        <w:rPr>
          <w:rFonts w:cstheme="minorHAnsi"/>
          <w:i/>
          <w:color w:val="000000" w:themeColor="text1"/>
          <w:sz w:val="26"/>
          <w:szCs w:val="26"/>
        </w:rPr>
      </w:pPr>
      <w:r w:rsidRPr="00CF1DA2">
        <w:rPr>
          <w:rFonts w:cstheme="minorHAnsi"/>
          <w:i/>
          <w:color w:val="000000" w:themeColor="text1"/>
          <w:sz w:val="26"/>
          <w:szCs w:val="26"/>
        </w:rPr>
        <w:t>Dominio de las competencias básicas (lectura, escritura, cálculo y convivencia)</w:t>
      </w:r>
      <w:r w:rsidR="002B345E" w:rsidRPr="00CF1DA2">
        <w:rPr>
          <w:rFonts w:cstheme="minorHAnsi"/>
          <w:i/>
          <w:color w:val="000000" w:themeColor="text1"/>
          <w:sz w:val="26"/>
          <w:szCs w:val="26"/>
        </w:rPr>
        <w:t>:</w:t>
      </w:r>
    </w:p>
    <w:p w14:paraId="403EE7DF" w14:textId="77777777" w:rsidR="002B345E" w:rsidRPr="00CF1DA2" w:rsidRDefault="002B345E" w:rsidP="00DB7775">
      <w:pPr>
        <w:jc w:val="both"/>
        <w:rPr>
          <w:rFonts w:cstheme="minorHAnsi"/>
          <w:color w:val="000000" w:themeColor="text1"/>
          <w:sz w:val="26"/>
          <w:szCs w:val="26"/>
        </w:rPr>
      </w:pPr>
    </w:p>
    <w:p w14:paraId="29133F81" w14:textId="48522044" w:rsidR="00984947" w:rsidRPr="00CF1DA2" w:rsidRDefault="00984947" w:rsidP="00DB7775">
      <w:pPr>
        <w:jc w:val="both"/>
        <w:rPr>
          <w:rStyle w:val="nfasis"/>
          <w:rFonts w:cstheme="minorHAnsi"/>
          <w:bCs/>
          <w:sz w:val="26"/>
          <w:szCs w:val="26"/>
          <w:shd w:val="clear" w:color="auto" w:fill="FFFFFF"/>
        </w:rPr>
      </w:pPr>
      <w:r w:rsidRPr="00CF1DA2">
        <w:rPr>
          <w:rFonts w:cstheme="minorHAnsi"/>
          <w:sz w:val="26"/>
          <w:szCs w:val="26"/>
        </w:rPr>
        <w:t xml:space="preserve">De acuerdo con la evaluación realizada a través del </w:t>
      </w:r>
      <w:r w:rsidRPr="00CF1DA2">
        <w:rPr>
          <w:rStyle w:val="nfasis"/>
          <w:rFonts w:cstheme="minorHAnsi"/>
          <w:bCs/>
          <w:i w:val="0"/>
          <w:sz w:val="26"/>
          <w:szCs w:val="26"/>
          <w:shd w:val="clear" w:color="auto" w:fill="FFFFFF"/>
        </w:rPr>
        <w:t>SisAT, un 40% de los alumnos está en el Nivel Requiere Apoyo respecto a la redacción escrita, un 20% en la comprensión y un 15% en cálculo.</w:t>
      </w:r>
      <w:r w:rsidRPr="00CF1DA2">
        <w:rPr>
          <w:rStyle w:val="nfasis"/>
          <w:rFonts w:cstheme="minorHAnsi"/>
          <w:bCs/>
          <w:sz w:val="26"/>
          <w:szCs w:val="26"/>
          <w:shd w:val="clear" w:color="auto" w:fill="FFFFFF"/>
        </w:rPr>
        <w:t xml:space="preserve"> </w:t>
      </w:r>
    </w:p>
    <w:p w14:paraId="11ACAAC5" w14:textId="77777777" w:rsidR="002B345E" w:rsidRPr="00CF1DA2" w:rsidRDefault="002B345E" w:rsidP="00DB7775">
      <w:pPr>
        <w:jc w:val="both"/>
        <w:rPr>
          <w:rFonts w:cstheme="minorHAnsi"/>
          <w:color w:val="000000" w:themeColor="text1"/>
          <w:sz w:val="26"/>
          <w:szCs w:val="26"/>
        </w:rPr>
      </w:pPr>
    </w:p>
    <w:p w14:paraId="62780111" w14:textId="5C61BD54" w:rsidR="00984947" w:rsidRPr="00CF1DA2" w:rsidRDefault="00984947" w:rsidP="00DB7775">
      <w:pPr>
        <w:jc w:val="both"/>
        <w:rPr>
          <w:rFonts w:cstheme="minorHAnsi"/>
          <w:i/>
          <w:color w:val="000000" w:themeColor="text1"/>
          <w:sz w:val="26"/>
          <w:szCs w:val="26"/>
        </w:rPr>
      </w:pPr>
      <w:r w:rsidRPr="00CF1DA2">
        <w:rPr>
          <w:rFonts w:cstheme="minorHAnsi"/>
          <w:i/>
          <w:color w:val="000000" w:themeColor="text1"/>
          <w:sz w:val="26"/>
          <w:szCs w:val="26"/>
        </w:rPr>
        <w:lastRenderedPageBreak/>
        <w:t>Estilos y ritmos de aprendizaje de los alumnos</w:t>
      </w:r>
      <w:r w:rsidR="002B345E" w:rsidRPr="00CF1DA2">
        <w:rPr>
          <w:rFonts w:cstheme="minorHAnsi"/>
          <w:i/>
          <w:color w:val="000000" w:themeColor="text1"/>
          <w:sz w:val="26"/>
          <w:szCs w:val="26"/>
        </w:rPr>
        <w:t>:</w:t>
      </w:r>
    </w:p>
    <w:p w14:paraId="6FD750AE" w14:textId="77777777" w:rsidR="002B345E" w:rsidRPr="00CF1DA2" w:rsidRDefault="002B345E" w:rsidP="00DB7775">
      <w:pPr>
        <w:jc w:val="both"/>
        <w:rPr>
          <w:rFonts w:cstheme="minorHAnsi"/>
          <w:color w:val="000000" w:themeColor="text1"/>
          <w:sz w:val="26"/>
          <w:szCs w:val="26"/>
        </w:rPr>
      </w:pPr>
    </w:p>
    <w:p w14:paraId="30CDD4C6" w14:textId="282007C8"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 xml:space="preserve">Se aplicó el test de VARK y se encontraron los siguientes estilos predominantes en los alumnos: </w:t>
      </w:r>
    </w:p>
    <w:p w14:paraId="63688379" w14:textId="77777777" w:rsidR="00984947" w:rsidRPr="00CF1DA2" w:rsidRDefault="00984947" w:rsidP="00DB7775">
      <w:pPr>
        <w:jc w:val="both"/>
        <w:rPr>
          <w:rFonts w:cstheme="minorHAnsi"/>
          <w:color w:val="000000" w:themeColor="text1"/>
          <w:sz w:val="26"/>
          <w:szCs w:val="26"/>
        </w:rPr>
      </w:pPr>
    </w:p>
    <w:p w14:paraId="3B88A71A" w14:textId="77777777"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-55% tienen preferencia por la escritura y la lectura</w:t>
      </w:r>
    </w:p>
    <w:p w14:paraId="047F6ABD" w14:textId="77777777"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-25% tienen preferencia por lo visual</w:t>
      </w:r>
    </w:p>
    <w:p w14:paraId="272E836B" w14:textId="77777777"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-15% tienen preferencia por lo auditivo</w:t>
      </w:r>
    </w:p>
    <w:p w14:paraId="3E746089" w14:textId="77777777"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-5% tienen preferencia por lo kinestésico</w:t>
      </w:r>
    </w:p>
    <w:p w14:paraId="11A8383F" w14:textId="77777777" w:rsidR="00984947" w:rsidRPr="00CF1DA2" w:rsidRDefault="00984947" w:rsidP="00DB7775">
      <w:pPr>
        <w:jc w:val="both"/>
        <w:rPr>
          <w:rFonts w:cstheme="minorHAnsi"/>
          <w:color w:val="000000" w:themeColor="text1"/>
          <w:sz w:val="26"/>
          <w:szCs w:val="26"/>
        </w:rPr>
      </w:pPr>
    </w:p>
    <w:p w14:paraId="7D827F82" w14:textId="128E1107"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 xml:space="preserve">Un 55% de los alumnos tiene un aprendizaje lento y requiere continuo apoyo para que se concentre y termine las actividades. </w:t>
      </w:r>
    </w:p>
    <w:p w14:paraId="6F2FF39C" w14:textId="77777777" w:rsidR="002B345E" w:rsidRPr="00CF1DA2" w:rsidRDefault="002B345E" w:rsidP="00DB7775">
      <w:pPr>
        <w:jc w:val="both"/>
        <w:rPr>
          <w:rFonts w:cstheme="minorHAnsi"/>
          <w:color w:val="000000" w:themeColor="text1"/>
          <w:sz w:val="26"/>
          <w:szCs w:val="26"/>
        </w:rPr>
      </w:pPr>
    </w:p>
    <w:p w14:paraId="12628807" w14:textId="1DA19F1C" w:rsidR="00984947" w:rsidRPr="00CF1DA2" w:rsidRDefault="00984947" w:rsidP="00DB7775">
      <w:pPr>
        <w:jc w:val="both"/>
        <w:rPr>
          <w:rFonts w:cstheme="minorHAnsi"/>
          <w:i/>
          <w:color w:val="000000" w:themeColor="text1"/>
          <w:sz w:val="26"/>
          <w:szCs w:val="26"/>
        </w:rPr>
      </w:pPr>
      <w:r w:rsidRPr="00CF1DA2">
        <w:rPr>
          <w:rFonts w:cstheme="minorHAnsi"/>
          <w:i/>
          <w:color w:val="000000" w:themeColor="text1"/>
          <w:sz w:val="26"/>
          <w:szCs w:val="26"/>
        </w:rPr>
        <w:t>Necesidades de aprendizaje y necesidades educativas especiales</w:t>
      </w:r>
      <w:r w:rsidR="002B345E" w:rsidRPr="00CF1DA2">
        <w:rPr>
          <w:rFonts w:cstheme="minorHAnsi"/>
          <w:i/>
          <w:color w:val="000000" w:themeColor="text1"/>
          <w:sz w:val="26"/>
          <w:szCs w:val="26"/>
        </w:rPr>
        <w:t>:</w:t>
      </w:r>
    </w:p>
    <w:p w14:paraId="39ABFD5C" w14:textId="77777777" w:rsidR="002B345E" w:rsidRPr="00CF1DA2" w:rsidRDefault="002B345E" w:rsidP="00DB7775">
      <w:pPr>
        <w:jc w:val="both"/>
        <w:rPr>
          <w:rFonts w:cstheme="minorHAnsi"/>
          <w:color w:val="000000" w:themeColor="text1"/>
          <w:sz w:val="26"/>
          <w:szCs w:val="26"/>
        </w:rPr>
      </w:pPr>
    </w:p>
    <w:p w14:paraId="69093A4D" w14:textId="323F18ED"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 xml:space="preserve">A partir de la observación directa, no se identifican alumnos con necesidades educativas especiales. </w:t>
      </w:r>
    </w:p>
    <w:p w14:paraId="6DFC4A2C" w14:textId="77777777" w:rsidR="002B345E" w:rsidRPr="00CF1DA2" w:rsidRDefault="002B345E" w:rsidP="00DB7775">
      <w:pPr>
        <w:jc w:val="both"/>
        <w:rPr>
          <w:rFonts w:cstheme="minorHAnsi"/>
          <w:i/>
          <w:color w:val="000000" w:themeColor="text1"/>
          <w:sz w:val="26"/>
          <w:szCs w:val="26"/>
        </w:rPr>
      </w:pPr>
    </w:p>
    <w:p w14:paraId="220E79EF" w14:textId="37E2CAE2" w:rsidR="00984947" w:rsidRPr="00CF1DA2" w:rsidRDefault="00984947" w:rsidP="00DB7775">
      <w:pPr>
        <w:jc w:val="both"/>
        <w:rPr>
          <w:rFonts w:cstheme="minorHAnsi"/>
          <w:i/>
          <w:color w:val="000000" w:themeColor="text1"/>
          <w:sz w:val="26"/>
          <w:szCs w:val="26"/>
        </w:rPr>
      </w:pPr>
      <w:r w:rsidRPr="00CF1DA2">
        <w:rPr>
          <w:rFonts w:cstheme="minorHAnsi"/>
          <w:i/>
          <w:color w:val="000000" w:themeColor="text1"/>
          <w:sz w:val="26"/>
          <w:szCs w:val="26"/>
        </w:rPr>
        <w:t>Intereses y uso del tiempo libre</w:t>
      </w:r>
      <w:r w:rsidR="002B345E" w:rsidRPr="00CF1DA2">
        <w:rPr>
          <w:rFonts w:cstheme="minorHAnsi"/>
          <w:i/>
          <w:color w:val="000000" w:themeColor="text1"/>
          <w:sz w:val="26"/>
          <w:szCs w:val="26"/>
        </w:rPr>
        <w:t>:</w:t>
      </w:r>
    </w:p>
    <w:p w14:paraId="2A91D69B" w14:textId="77777777" w:rsidR="002B345E" w:rsidRPr="00CF1DA2" w:rsidRDefault="002B345E" w:rsidP="00DB7775">
      <w:pPr>
        <w:jc w:val="both"/>
        <w:rPr>
          <w:rFonts w:cstheme="minorHAnsi"/>
          <w:color w:val="000000" w:themeColor="text1"/>
          <w:sz w:val="26"/>
          <w:szCs w:val="26"/>
        </w:rPr>
      </w:pPr>
    </w:p>
    <w:p w14:paraId="20689720" w14:textId="02B666C9"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Se aplicó una encuesta sobre intereses y uso del tiempo libre y se encontró:</w:t>
      </w:r>
    </w:p>
    <w:p w14:paraId="677A5D2C" w14:textId="77777777" w:rsidR="00984947" w:rsidRPr="00CF1DA2" w:rsidRDefault="00984947" w:rsidP="00DB7775">
      <w:pPr>
        <w:jc w:val="both"/>
        <w:rPr>
          <w:rFonts w:cstheme="minorHAnsi"/>
          <w:color w:val="000000" w:themeColor="text1"/>
          <w:sz w:val="26"/>
          <w:szCs w:val="26"/>
        </w:rPr>
      </w:pPr>
    </w:p>
    <w:p w14:paraId="5C5543D0" w14:textId="77777777"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-El 80% tiene interés por compartir cosas por las redes sociales, como imágenes, memes, videos, chistes, etc.</w:t>
      </w:r>
    </w:p>
    <w:p w14:paraId="4E1772CE" w14:textId="77777777"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 xml:space="preserve">-El 70% tiene interés por los </w:t>
      </w:r>
      <w:proofErr w:type="gramStart"/>
      <w:r w:rsidRPr="00CF1DA2">
        <w:rPr>
          <w:rFonts w:cstheme="minorHAnsi"/>
          <w:color w:val="000000" w:themeColor="text1"/>
          <w:sz w:val="26"/>
          <w:szCs w:val="26"/>
        </w:rPr>
        <w:t>video-juegos</w:t>
      </w:r>
      <w:proofErr w:type="gramEnd"/>
      <w:r w:rsidRPr="00CF1DA2">
        <w:rPr>
          <w:rFonts w:cstheme="minorHAnsi"/>
          <w:color w:val="000000" w:themeColor="text1"/>
          <w:sz w:val="26"/>
          <w:szCs w:val="26"/>
        </w:rPr>
        <w:t xml:space="preserve"> en internet</w:t>
      </w:r>
    </w:p>
    <w:p w14:paraId="749C266B" w14:textId="77777777" w:rsidR="00984947" w:rsidRPr="00CF1DA2" w:rsidRDefault="00984947" w:rsidP="00DB7775">
      <w:pPr>
        <w:jc w:val="both"/>
        <w:rPr>
          <w:rFonts w:cstheme="minorHAnsi"/>
          <w:color w:val="000000" w:themeColor="text1"/>
          <w:sz w:val="26"/>
          <w:szCs w:val="26"/>
        </w:rPr>
      </w:pPr>
    </w:p>
    <w:p w14:paraId="257AD20E" w14:textId="77777777"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 xml:space="preserve">Hombres: </w:t>
      </w:r>
    </w:p>
    <w:p w14:paraId="73D92E3C" w14:textId="77777777"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-Interés por las redes sociales: 85%</w:t>
      </w:r>
    </w:p>
    <w:p w14:paraId="6DCFBB1D" w14:textId="77777777"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 xml:space="preserve">-Interés por los </w:t>
      </w:r>
      <w:proofErr w:type="gramStart"/>
      <w:r w:rsidRPr="00CF1DA2">
        <w:rPr>
          <w:rFonts w:cstheme="minorHAnsi"/>
          <w:color w:val="000000" w:themeColor="text1"/>
          <w:sz w:val="26"/>
          <w:szCs w:val="26"/>
        </w:rPr>
        <w:t>video-juegos</w:t>
      </w:r>
      <w:proofErr w:type="gramEnd"/>
      <w:r w:rsidRPr="00CF1DA2">
        <w:rPr>
          <w:rFonts w:cstheme="minorHAnsi"/>
          <w:color w:val="000000" w:themeColor="text1"/>
          <w:sz w:val="26"/>
          <w:szCs w:val="26"/>
        </w:rPr>
        <w:t>: 80%</w:t>
      </w:r>
    </w:p>
    <w:p w14:paraId="554A4989" w14:textId="77777777"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-Interés por el futbol: 40%</w:t>
      </w:r>
    </w:p>
    <w:p w14:paraId="1DF3EC4E" w14:textId="77777777" w:rsidR="00984947" w:rsidRPr="00CF1DA2" w:rsidRDefault="00984947" w:rsidP="00DB7775">
      <w:pPr>
        <w:jc w:val="both"/>
        <w:rPr>
          <w:rFonts w:cstheme="minorHAnsi"/>
          <w:color w:val="000000" w:themeColor="text1"/>
          <w:sz w:val="26"/>
          <w:szCs w:val="26"/>
        </w:rPr>
      </w:pPr>
    </w:p>
    <w:p w14:paraId="31BD3684" w14:textId="77777777"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 xml:space="preserve">Mujeres: </w:t>
      </w:r>
    </w:p>
    <w:p w14:paraId="42E1390C" w14:textId="77777777"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-Interés por las redes sociales: 75%</w:t>
      </w:r>
    </w:p>
    <w:p w14:paraId="55566C0E" w14:textId="77777777"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 xml:space="preserve">-Interés por los </w:t>
      </w:r>
      <w:proofErr w:type="gramStart"/>
      <w:r w:rsidRPr="00CF1DA2">
        <w:rPr>
          <w:rFonts w:cstheme="minorHAnsi"/>
          <w:color w:val="000000" w:themeColor="text1"/>
          <w:sz w:val="26"/>
          <w:szCs w:val="26"/>
        </w:rPr>
        <w:t>video-juegos</w:t>
      </w:r>
      <w:proofErr w:type="gramEnd"/>
      <w:r w:rsidRPr="00CF1DA2">
        <w:rPr>
          <w:rFonts w:cstheme="minorHAnsi"/>
          <w:color w:val="000000" w:themeColor="text1"/>
          <w:sz w:val="26"/>
          <w:szCs w:val="26"/>
        </w:rPr>
        <w:t>: 60%</w:t>
      </w:r>
    </w:p>
    <w:p w14:paraId="6F7C4819" w14:textId="66EA6B9D" w:rsidR="00984947" w:rsidRPr="00CF1DA2" w:rsidRDefault="00984947" w:rsidP="00DB7775">
      <w:pPr>
        <w:jc w:val="both"/>
        <w:rPr>
          <w:rFonts w:cstheme="minorHAnsi"/>
          <w:color w:val="000000" w:themeColor="text1"/>
          <w:sz w:val="26"/>
          <w:szCs w:val="26"/>
        </w:rPr>
      </w:pPr>
      <w:r w:rsidRPr="00CF1DA2">
        <w:rPr>
          <w:rFonts w:cstheme="minorHAnsi"/>
          <w:color w:val="000000" w:themeColor="text1"/>
          <w:sz w:val="26"/>
          <w:szCs w:val="26"/>
        </w:rPr>
        <w:t>-Interés por reunirse con compañeras: 35%</w:t>
      </w:r>
    </w:p>
    <w:p w14:paraId="4A2F58AD" w14:textId="77777777" w:rsidR="00B22300" w:rsidRPr="00CF1DA2" w:rsidRDefault="00B22300" w:rsidP="00DB7775">
      <w:pPr>
        <w:jc w:val="both"/>
        <w:rPr>
          <w:rFonts w:cstheme="minorHAnsi"/>
          <w:color w:val="000000" w:themeColor="text1"/>
          <w:sz w:val="26"/>
          <w:szCs w:val="26"/>
        </w:rPr>
      </w:pPr>
    </w:p>
    <w:p w14:paraId="180A48B8" w14:textId="77777777" w:rsidR="008F48F2" w:rsidRDefault="008F48F2">
      <w:pPr>
        <w:rPr>
          <w:rFonts w:cstheme="minorHAnsi"/>
          <w:b/>
          <w:sz w:val="26"/>
          <w:szCs w:val="26"/>
        </w:rPr>
      </w:pPr>
      <w:r>
        <w:rPr>
          <w:rFonts w:cstheme="minorHAnsi"/>
          <w:b/>
          <w:sz w:val="26"/>
          <w:szCs w:val="26"/>
        </w:rPr>
        <w:br w:type="page"/>
      </w:r>
    </w:p>
    <w:p w14:paraId="5664F594" w14:textId="35299A1E" w:rsidR="00D53E61" w:rsidRPr="00CF1DA2" w:rsidRDefault="00D53E61" w:rsidP="00DB7775">
      <w:pPr>
        <w:jc w:val="both"/>
        <w:rPr>
          <w:rFonts w:cstheme="minorHAnsi"/>
          <w:b/>
          <w:sz w:val="26"/>
          <w:szCs w:val="26"/>
        </w:rPr>
      </w:pPr>
      <w:r w:rsidRPr="00CF1DA2">
        <w:rPr>
          <w:rFonts w:cstheme="minorHAnsi"/>
          <w:b/>
          <w:sz w:val="26"/>
          <w:szCs w:val="26"/>
        </w:rPr>
        <w:lastRenderedPageBreak/>
        <w:t xml:space="preserve">PLANEACIÓN DIDÁCTICA (según el acuerdo 592, ya que no aplica para el Nuevo Modelo Educativo 2017, por tratarse del grado 5to. de primaria): </w:t>
      </w:r>
    </w:p>
    <w:p w14:paraId="7A2E1437" w14:textId="77777777" w:rsidR="00D53E61" w:rsidRPr="00CF1DA2" w:rsidRDefault="00D53E61" w:rsidP="00DB7775">
      <w:pPr>
        <w:jc w:val="both"/>
        <w:rPr>
          <w:rFonts w:cstheme="minorHAnsi"/>
          <w:b/>
          <w:sz w:val="26"/>
          <w:szCs w:val="26"/>
        </w:rPr>
      </w:pPr>
    </w:p>
    <w:p w14:paraId="7714F065" w14:textId="77777777" w:rsidR="00B22300" w:rsidRPr="00CF1DA2" w:rsidRDefault="00B22300" w:rsidP="008F48F2">
      <w:pPr>
        <w:jc w:val="both"/>
        <w:rPr>
          <w:rFonts w:cstheme="minorHAnsi"/>
          <w:color w:val="000000" w:themeColor="text1"/>
          <w:sz w:val="26"/>
          <w:szCs w:val="26"/>
        </w:rPr>
      </w:pPr>
      <w:r w:rsidRPr="00CF1DA2">
        <w:rPr>
          <w:rFonts w:cstheme="minorHAnsi"/>
          <w:b/>
          <w:bCs/>
          <w:color w:val="000000" w:themeColor="text1"/>
          <w:sz w:val="26"/>
          <w:szCs w:val="26"/>
          <w:lang w:val="es-ES"/>
        </w:rPr>
        <w:t xml:space="preserve">TÍTULO: ¿Me alimento de manera saludable? </w:t>
      </w:r>
    </w:p>
    <w:p w14:paraId="47D7A6D8" w14:textId="77777777" w:rsidR="00B22300" w:rsidRPr="00CF1DA2" w:rsidRDefault="00B22300" w:rsidP="00DB7775">
      <w:pPr>
        <w:ind w:left="57"/>
        <w:jc w:val="both"/>
        <w:rPr>
          <w:rFonts w:cstheme="minorHAnsi"/>
          <w:b/>
          <w:bCs/>
          <w:color w:val="000000" w:themeColor="text1"/>
          <w:sz w:val="26"/>
          <w:szCs w:val="26"/>
        </w:rPr>
      </w:pPr>
    </w:p>
    <w:p w14:paraId="79573ECF" w14:textId="37287620" w:rsidR="00B22300" w:rsidRPr="00CF1DA2" w:rsidRDefault="00B22300" w:rsidP="008F48F2">
      <w:pPr>
        <w:jc w:val="both"/>
        <w:rPr>
          <w:rFonts w:cstheme="minorHAnsi"/>
          <w:b/>
          <w:bCs/>
          <w:color w:val="000000" w:themeColor="text1"/>
          <w:sz w:val="26"/>
          <w:szCs w:val="26"/>
        </w:rPr>
      </w:pPr>
      <w:r w:rsidRPr="00CF1DA2">
        <w:rPr>
          <w:rFonts w:cstheme="minorHAnsi"/>
          <w:b/>
          <w:bCs/>
          <w:color w:val="000000" w:themeColor="text1"/>
          <w:sz w:val="26"/>
          <w:szCs w:val="26"/>
        </w:rPr>
        <w:t>ASPECTOS CURRICULARES</w:t>
      </w:r>
    </w:p>
    <w:p w14:paraId="2648724F" w14:textId="77777777" w:rsidR="00B22300" w:rsidRPr="00CF1DA2" w:rsidRDefault="00B22300" w:rsidP="00DB7775">
      <w:pPr>
        <w:ind w:left="57"/>
        <w:jc w:val="both"/>
        <w:rPr>
          <w:rFonts w:cstheme="minorHAnsi"/>
          <w:color w:val="000000" w:themeColor="text1"/>
          <w:sz w:val="26"/>
          <w:szCs w:val="26"/>
        </w:rPr>
      </w:pPr>
    </w:p>
    <w:p w14:paraId="23118F99" w14:textId="77777777" w:rsidR="00B22300" w:rsidRPr="00CF1DA2" w:rsidRDefault="00B22300" w:rsidP="008F48F2">
      <w:pPr>
        <w:jc w:val="both"/>
        <w:rPr>
          <w:rFonts w:cstheme="minorHAnsi"/>
          <w:color w:val="000000" w:themeColor="text1"/>
          <w:sz w:val="26"/>
          <w:szCs w:val="26"/>
        </w:rPr>
      </w:pPr>
      <w:r w:rsidRPr="00CF1DA2">
        <w:rPr>
          <w:rFonts w:cstheme="minorHAnsi"/>
          <w:color w:val="000000" w:themeColor="text1"/>
          <w:sz w:val="26"/>
          <w:szCs w:val="26"/>
        </w:rPr>
        <w:t>Nivel: primaria</w:t>
      </w:r>
    </w:p>
    <w:p w14:paraId="73BEB8EB" w14:textId="77777777" w:rsidR="00B22300" w:rsidRPr="00CF1DA2" w:rsidRDefault="00B22300" w:rsidP="008F48F2">
      <w:pPr>
        <w:jc w:val="both"/>
        <w:rPr>
          <w:rFonts w:cstheme="minorHAnsi"/>
          <w:color w:val="000000" w:themeColor="text1"/>
          <w:sz w:val="26"/>
          <w:szCs w:val="26"/>
        </w:rPr>
      </w:pPr>
      <w:r w:rsidRPr="00CF1DA2">
        <w:rPr>
          <w:rFonts w:cstheme="minorHAnsi"/>
          <w:color w:val="000000" w:themeColor="text1"/>
          <w:sz w:val="26"/>
          <w:szCs w:val="26"/>
        </w:rPr>
        <w:t>Grado: 5to.</w:t>
      </w:r>
    </w:p>
    <w:p w14:paraId="76C9157D" w14:textId="77777777" w:rsidR="00B22300" w:rsidRPr="00CF1DA2" w:rsidRDefault="00B22300" w:rsidP="008F48F2">
      <w:pPr>
        <w:jc w:val="both"/>
        <w:rPr>
          <w:rFonts w:cstheme="minorHAnsi"/>
          <w:color w:val="000000" w:themeColor="text1"/>
          <w:sz w:val="26"/>
          <w:szCs w:val="26"/>
        </w:rPr>
      </w:pPr>
      <w:r w:rsidRPr="00CF1DA2">
        <w:rPr>
          <w:rFonts w:cstheme="minorHAnsi"/>
          <w:color w:val="000000" w:themeColor="text1"/>
          <w:sz w:val="26"/>
          <w:szCs w:val="26"/>
        </w:rPr>
        <w:t>Modalidad: general</w:t>
      </w:r>
    </w:p>
    <w:p w14:paraId="1B4A6203" w14:textId="77777777" w:rsidR="00B22300" w:rsidRPr="00CF1DA2" w:rsidRDefault="00B22300" w:rsidP="008F48F2">
      <w:pPr>
        <w:jc w:val="both"/>
        <w:rPr>
          <w:rFonts w:cstheme="minorHAnsi"/>
          <w:color w:val="000000" w:themeColor="text1"/>
          <w:sz w:val="26"/>
          <w:szCs w:val="26"/>
        </w:rPr>
      </w:pPr>
      <w:r w:rsidRPr="00CF1DA2">
        <w:rPr>
          <w:rFonts w:cstheme="minorHAnsi"/>
          <w:color w:val="000000" w:themeColor="text1"/>
          <w:sz w:val="26"/>
          <w:szCs w:val="26"/>
        </w:rPr>
        <w:t xml:space="preserve">Turno: matutino </w:t>
      </w:r>
    </w:p>
    <w:p w14:paraId="03F1DFA7" w14:textId="77777777" w:rsidR="00EA5D70" w:rsidRPr="00CF1DA2" w:rsidRDefault="00EA5D70" w:rsidP="00DB7775">
      <w:pPr>
        <w:ind w:left="57"/>
        <w:jc w:val="both"/>
        <w:rPr>
          <w:rFonts w:cstheme="minorHAnsi"/>
          <w:color w:val="000000" w:themeColor="text1"/>
          <w:sz w:val="26"/>
          <w:szCs w:val="26"/>
          <w:lang w:val="es-ES"/>
        </w:rPr>
      </w:pPr>
    </w:p>
    <w:p w14:paraId="0F9EBB79" w14:textId="5AFBAB92" w:rsidR="00B22300" w:rsidRPr="00CF1DA2" w:rsidRDefault="00B22300" w:rsidP="008F48F2">
      <w:pPr>
        <w:jc w:val="both"/>
        <w:rPr>
          <w:rFonts w:cstheme="minorHAnsi"/>
          <w:color w:val="000000" w:themeColor="text1"/>
          <w:sz w:val="26"/>
          <w:szCs w:val="26"/>
        </w:rPr>
      </w:pPr>
      <w:r w:rsidRPr="00CF1DA2">
        <w:rPr>
          <w:rFonts w:cstheme="minorHAnsi"/>
          <w:color w:val="000000" w:themeColor="text1"/>
          <w:sz w:val="26"/>
          <w:szCs w:val="26"/>
          <w:lang w:val="es-ES"/>
        </w:rPr>
        <w:t>Asignatura:</w:t>
      </w:r>
      <w:r w:rsidRPr="00CF1DA2">
        <w:rPr>
          <w:rFonts w:cstheme="minorHAnsi"/>
          <w:sz w:val="26"/>
          <w:szCs w:val="26"/>
        </w:rPr>
        <w:t xml:space="preserve"> Ciencias naturales</w:t>
      </w:r>
    </w:p>
    <w:p w14:paraId="578AD524" w14:textId="77777777" w:rsidR="00B22300" w:rsidRPr="00CF1DA2" w:rsidRDefault="00B22300" w:rsidP="008F48F2">
      <w:pPr>
        <w:jc w:val="both"/>
        <w:rPr>
          <w:rFonts w:cstheme="minorHAnsi"/>
          <w:color w:val="000000" w:themeColor="text1"/>
          <w:sz w:val="26"/>
          <w:szCs w:val="26"/>
        </w:rPr>
      </w:pPr>
      <w:r w:rsidRPr="00CF1DA2">
        <w:rPr>
          <w:rFonts w:cstheme="minorHAnsi"/>
          <w:color w:val="000000" w:themeColor="text1"/>
          <w:sz w:val="26"/>
          <w:szCs w:val="26"/>
          <w:lang w:val="es-ES"/>
        </w:rPr>
        <w:t>Docente: Clara Martínez Torres</w:t>
      </w:r>
    </w:p>
    <w:p w14:paraId="041FAB29" w14:textId="77777777" w:rsidR="00B22300" w:rsidRPr="00CF1DA2" w:rsidRDefault="00B22300" w:rsidP="008F48F2">
      <w:pPr>
        <w:jc w:val="both"/>
        <w:rPr>
          <w:rFonts w:cstheme="minorHAnsi"/>
          <w:color w:val="000000" w:themeColor="text1"/>
          <w:sz w:val="26"/>
          <w:szCs w:val="26"/>
          <w:lang w:val="es-ES"/>
        </w:rPr>
      </w:pPr>
      <w:r w:rsidRPr="00CF1DA2">
        <w:rPr>
          <w:rFonts w:cstheme="minorHAnsi"/>
          <w:color w:val="000000" w:themeColor="text1"/>
          <w:sz w:val="26"/>
          <w:szCs w:val="26"/>
          <w:lang w:val="es-ES"/>
        </w:rPr>
        <w:t>Periodo académico: 1</w:t>
      </w:r>
    </w:p>
    <w:p w14:paraId="4DF5F8A5" w14:textId="77777777" w:rsidR="00B22300" w:rsidRPr="00CF1DA2" w:rsidRDefault="00B22300" w:rsidP="008F48F2">
      <w:pPr>
        <w:jc w:val="both"/>
        <w:rPr>
          <w:rFonts w:cstheme="minorHAnsi"/>
          <w:color w:val="000000" w:themeColor="text1"/>
          <w:sz w:val="26"/>
          <w:szCs w:val="26"/>
          <w:lang w:val="es-ES"/>
        </w:rPr>
      </w:pPr>
      <w:r w:rsidRPr="00CF1DA2">
        <w:rPr>
          <w:rFonts w:cstheme="minorHAnsi"/>
          <w:color w:val="000000" w:themeColor="text1"/>
          <w:sz w:val="26"/>
          <w:szCs w:val="26"/>
          <w:lang w:val="es-ES"/>
        </w:rPr>
        <w:t>Bloque: 1</w:t>
      </w:r>
    </w:p>
    <w:p w14:paraId="7050A6FB" w14:textId="77777777" w:rsidR="00B22300" w:rsidRPr="00CF1DA2" w:rsidRDefault="00B22300" w:rsidP="008F48F2">
      <w:pPr>
        <w:jc w:val="both"/>
        <w:rPr>
          <w:rFonts w:cstheme="minorHAnsi"/>
          <w:sz w:val="26"/>
          <w:szCs w:val="26"/>
        </w:rPr>
      </w:pPr>
      <w:r w:rsidRPr="00CF1DA2">
        <w:rPr>
          <w:rFonts w:cstheme="minorHAnsi"/>
          <w:sz w:val="26"/>
          <w:szCs w:val="26"/>
        </w:rPr>
        <w:t>¿Cómo mantener la salud? Prevengo el sobrepeso, la obesidad, las adicciones y los embarazos</w:t>
      </w:r>
    </w:p>
    <w:p w14:paraId="1BA0951E" w14:textId="77777777" w:rsidR="00EA5D70" w:rsidRPr="00CF1DA2" w:rsidRDefault="00EA5D70" w:rsidP="00DB7775">
      <w:pPr>
        <w:ind w:left="57"/>
        <w:jc w:val="both"/>
        <w:rPr>
          <w:rFonts w:cstheme="minorHAnsi"/>
          <w:color w:val="000000" w:themeColor="text1"/>
          <w:sz w:val="26"/>
          <w:szCs w:val="26"/>
          <w:lang w:val="es-ES"/>
        </w:rPr>
      </w:pPr>
    </w:p>
    <w:p w14:paraId="6122F19A" w14:textId="711DB473" w:rsidR="00B22300" w:rsidRPr="00CF1DA2" w:rsidRDefault="00B22300" w:rsidP="008F48F2">
      <w:pPr>
        <w:jc w:val="both"/>
        <w:rPr>
          <w:rFonts w:cstheme="minorHAnsi"/>
          <w:sz w:val="26"/>
          <w:szCs w:val="26"/>
        </w:rPr>
      </w:pPr>
      <w:r w:rsidRPr="00CF1DA2">
        <w:rPr>
          <w:rFonts w:cstheme="minorHAnsi"/>
          <w:color w:val="000000" w:themeColor="text1"/>
          <w:sz w:val="26"/>
          <w:szCs w:val="26"/>
          <w:lang w:val="es-ES"/>
        </w:rPr>
        <w:t xml:space="preserve">Número de clases: </w:t>
      </w:r>
      <w:r w:rsidRPr="00CF1DA2">
        <w:rPr>
          <w:rFonts w:cstheme="minorHAnsi"/>
          <w:sz w:val="26"/>
          <w:szCs w:val="26"/>
        </w:rPr>
        <w:t>5 sesiones de clase</w:t>
      </w:r>
    </w:p>
    <w:p w14:paraId="149B9C0E" w14:textId="77777777" w:rsidR="00B22300" w:rsidRPr="00CF1DA2" w:rsidRDefault="00B22300" w:rsidP="008F48F2">
      <w:pPr>
        <w:jc w:val="both"/>
        <w:rPr>
          <w:rFonts w:cstheme="minorHAnsi"/>
          <w:color w:val="000000" w:themeColor="text1"/>
          <w:sz w:val="26"/>
          <w:szCs w:val="26"/>
        </w:rPr>
      </w:pPr>
      <w:r w:rsidRPr="00CF1DA2">
        <w:rPr>
          <w:rFonts w:cstheme="minorHAnsi"/>
          <w:color w:val="000000" w:themeColor="text1"/>
          <w:sz w:val="26"/>
          <w:szCs w:val="26"/>
          <w:lang w:val="es-ES"/>
        </w:rPr>
        <w:t>Inicia: 20 de septiembre del 2018</w:t>
      </w:r>
    </w:p>
    <w:p w14:paraId="30BE8946" w14:textId="77777777" w:rsidR="00B22300" w:rsidRPr="00CF1DA2" w:rsidRDefault="00B22300" w:rsidP="008F48F2">
      <w:pPr>
        <w:jc w:val="both"/>
        <w:rPr>
          <w:rFonts w:cstheme="minorHAnsi"/>
          <w:sz w:val="26"/>
          <w:szCs w:val="26"/>
        </w:rPr>
      </w:pPr>
      <w:r w:rsidRPr="00CF1DA2">
        <w:rPr>
          <w:rFonts w:cstheme="minorHAnsi"/>
          <w:color w:val="000000" w:themeColor="text1"/>
          <w:sz w:val="26"/>
          <w:szCs w:val="26"/>
          <w:lang w:val="es-ES"/>
        </w:rPr>
        <w:t>Termina: 3 de octubre del 2018</w:t>
      </w:r>
    </w:p>
    <w:p w14:paraId="6A773D8A" w14:textId="77777777" w:rsidR="00EA5D70" w:rsidRPr="00CF1DA2" w:rsidRDefault="00EA5D70" w:rsidP="00DB7775">
      <w:pPr>
        <w:ind w:left="57"/>
        <w:jc w:val="both"/>
        <w:rPr>
          <w:rFonts w:cstheme="minorHAnsi"/>
          <w:color w:val="000000" w:themeColor="text1"/>
          <w:sz w:val="26"/>
          <w:szCs w:val="26"/>
        </w:rPr>
      </w:pPr>
    </w:p>
    <w:p w14:paraId="18A50126" w14:textId="1EADE3B6" w:rsidR="00B22300" w:rsidRPr="005D0FDC" w:rsidRDefault="00B22300" w:rsidP="008F48F2">
      <w:pPr>
        <w:jc w:val="both"/>
        <w:rPr>
          <w:rFonts w:cstheme="minorHAnsi"/>
          <w:i/>
          <w:color w:val="000000" w:themeColor="text1"/>
          <w:sz w:val="26"/>
          <w:szCs w:val="26"/>
        </w:rPr>
      </w:pPr>
      <w:r w:rsidRPr="005D0FDC">
        <w:rPr>
          <w:rFonts w:cstheme="minorHAnsi"/>
          <w:i/>
          <w:color w:val="000000" w:themeColor="text1"/>
          <w:sz w:val="26"/>
          <w:szCs w:val="26"/>
        </w:rPr>
        <w:t>Enfoque de la asignatura</w:t>
      </w:r>
      <w:r w:rsidR="005D0FDC">
        <w:rPr>
          <w:rFonts w:cstheme="minorHAnsi"/>
          <w:i/>
          <w:color w:val="000000" w:themeColor="text1"/>
          <w:sz w:val="26"/>
          <w:szCs w:val="26"/>
        </w:rPr>
        <w:t>:</w:t>
      </w:r>
    </w:p>
    <w:p w14:paraId="0D29C38F" w14:textId="77777777" w:rsidR="00B22300" w:rsidRPr="00CF1DA2" w:rsidRDefault="00B22300" w:rsidP="008F48F2">
      <w:pPr>
        <w:jc w:val="both"/>
        <w:rPr>
          <w:rFonts w:cstheme="minorHAnsi"/>
          <w:color w:val="000000" w:themeColor="text1"/>
          <w:sz w:val="26"/>
          <w:szCs w:val="26"/>
        </w:rPr>
      </w:pPr>
      <w:r w:rsidRPr="00CF1DA2">
        <w:rPr>
          <w:rFonts w:cstheme="minorHAnsi"/>
          <w:sz w:val="26"/>
          <w:szCs w:val="26"/>
        </w:rPr>
        <w:t xml:space="preserve">Formación científica básica con base en la resolución de problemas y el abordaje de retos, el desarrollo de habilidades científicas para procesar la información y construir el conocimiento. </w:t>
      </w:r>
      <w:r w:rsidRPr="00CF1DA2">
        <w:rPr>
          <w:rFonts w:cstheme="minorHAnsi"/>
          <w:color w:val="000000" w:themeColor="text1"/>
          <w:sz w:val="26"/>
          <w:szCs w:val="26"/>
        </w:rPr>
        <w:t xml:space="preserve">Se promueve la toma de decisiones responsables e informadas en torno a la salud y al ambiente. </w:t>
      </w:r>
    </w:p>
    <w:p w14:paraId="19394B43" w14:textId="77777777" w:rsidR="00EA5D70" w:rsidRPr="00CF1DA2" w:rsidRDefault="00EA5D70" w:rsidP="00DB7775">
      <w:pPr>
        <w:ind w:left="57"/>
        <w:jc w:val="both"/>
        <w:rPr>
          <w:rFonts w:cstheme="minorHAnsi"/>
          <w:color w:val="000000" w:themeColor="text1"/>
          <w:sz w:val="26"/>
          <w:szCs w:val="26"/>
          <w:lang w:val="es-ES"/>
        </w:rPr>
      </w:pPr>
    </w:p>
    <w:p w14:paraId="163FF3A2" w14:textId="7B80DA07" w:rsidR="00B22300" w:rsidRPr="005D0FDC" w:rsidRDefault="00B22300" w:rsidP="008F48F2">
      <w:pPr>
        <w:jc w:val="both"/>
        <w:rPr>
          <w:rFonts w:cstheme="minorHAnsi"/>
          <w:i/>
          <w:color w:val="000000" w:themeColor="text1"/>
          <w:sz w:val="26"/>
          <w:szCs w:val="26"/>
          <w:lang w:val="es-ES"/>
        </w:rPr>
      </w:pPr>
      <w:r w:rsidRPr="005D0FDC">
        <w:rPr>
          <w:rFonts w:cstheme="minorHAnsi"/>
          <w:i/>
          <w:color w:val="000000" w:themeColor="text1"/>
          <w:sz w:val="26"/>
          <w:szCs w:val="26"/>
          <w:lang w:val="es-ES"/>
        </w:rPr>
        <w:t>Competencias:</w:t>
      </w:r>
    </w:p>
    <w:p w14:paraId="2E72478C" w14:textId="77777777" w:rsidR="00B22300" w:rsidRPr="00CF1DA2" w:rsidRDefault="00B22300" w:rsidP="00DB7775">
      <w:pPr>
        <w:ind w:left="57"/>
        <w:jc w:val="both"/>
        <w:rPr>
          <w:rFonts w:cstheme="minorHAnsi"/>
          <w:color w:val="000000" w:themeColor="text1"/>
          <w:sz w:val="26"/>
          <w:szCs w:val="26"/>
          <w:lang w:val="es-ES"/>
        </w:rPr>
      </w:pPr>
    </w:p>
    <w:p w14:paraId="712F9A73" w14:textId="22F1509A" w:rsidR="00B22300" w:rsidRPr="00CF1DA2" w:rsidRDefault="00B22300" w:rsidP="00DB7775">
      <w:pPr>
        <w:pStyle w:val="Prrafodelista"/>
        <w:numPr>
          <w:ilvl w:val="0"/>
          <w:numId w:val="4"/>
        </w:numPr>
        <w:jc w:val="both"/>
        <w:rPr>
          <w:rFonts w:cstheme="minorHAnsi"/>
          <w:sz w:val="26"/>
          <w:szCs w:val="26"/>
        </w:rPr>
      </w:pPr>
      <w:r w:rsidRPr="00CF1DA2">
        <w:rPr>
          <w:rFonts w:cstheme="minorHAnsi"/>
          <w:sz w:val="26"/>
          <w:szCs w:val="26"/>
        </w:rPr>
        <w:t>Comprensión de fenómenos y procesos naturales desde la perspectiva científica</w:t>
      </w:r>
      <w:r w:rsidR="005D0FDC">
        <w:rPr>
          <w:rFonts w:cstheme="minorHAnsi"/>
          <w:sz w:val="26"/>
          <w:szCs w:val="26"/>
        </w:rPr>
        <w:t>.</w:t>
      </w:r>
    </w:p>
    <w:p w14:paraId="4A4530C0" w14:textId="77777777" w:rsidR="00B22300" w:rsidRPr="00CF1DA2" w:rsidRDefault="00B22300" w:rsidP="00DB7775">
      <w:pPr>
        <w:pStyle w:val="Prrafodelista"/>
        <w:numPr>
          <w:ilvl w:val="0"/>
          <w:numId w:val="4"/>
        </w:numPr>
        <w:jc w:val="both"/>
        <w:rPr>
          <w:rFonts w:cstheme="minorHAnsi"/>
          <w:sz w:val="26"/>
          <w:szCs w:val="26"/>
        </w:rPr>
      </w:pPr>
      <w:r w:rsidRPr="00CF1DA2">
        <w:rPr>
          <w:rFonts w:cstheme="minorHAnsi"/>
          <w:sz w:val="26"/>
          <w:szCs w:val="26"/>
        </w:rPr>
        <w:t>Toma de decisiones informadas para el cuidado del ambiente y la promoción de la salud orientadas a la cultura de la prevención</w:t>
      </w:r>
    </w:p>
    <w:p w14:paraId="5B6C2312" w14:textId="77777777" w:rsidR="00B22300" w:rsidRPr="00CF1DA2" w:rsidRDefault="00B22300" w:rsidP="00DB7775">
      <w:pPr>
        <w:ind w:left="57"/>
        <w:jc w:val="both"/>
        <w:rPr>
          <w:rFonts w:cstheme="minorHAnsi"/>
          <w:color w:val="000000" w:themeColor="text1"/>
          <w:sz w:val="26"/>
          <w:szCs w:val="26"/>
        </w:rPr>
      </w:pPr>
    </w:p>
    <w:p w14:paraId="5E8A43E7" w14:textId="77777777" w:rsidR="00B22300" w:rsidRPr="005D0FDC" w:rsidRDefault="00B22300" w:rsidP="008F48F2">
      <w:pPr>
        <w:jc w:val="both"/>
        <w:rPr>
          <w:rFonts w:cstheme="minorHAnsi"/>
          <w:i/>
          <w:color w:val="000000" w:themeColor="text1"/>
          <w:sz w:val="26"/>
          <w:szCs w:val="26"/>
          <w:lang w:val="es-ES"/>
        </w:rPr>
      </w:pPr>
      <w:r w:rsidRPr="005D0FDC">
        <w:rPr>
          <w:rFonts w:cstheme="minorHAnsi"/>
          <w:i/>
          <w:color w:val="000000" w:themeColor="text1"/>
          <w:sz w:val="26"/>
          <w:szCs w:val="26"/>
          <w:lang w:val="es-ES"/>
        </w:rPr>
        <w:t>Aprendizaje esperado:</w:t>
      </w:r>
    </w:p>
    <w:p w14:paraId="795BD100" w14:textId="77777777" w:rsidR="00B22300" w:rsidRPr="00CF1DA2" w:rsidRDefault="00B22300" w:rsidP="00DB7775">
      <w:pPr>
        <w:ind w:left="57"/>
        <w:jc w:val="both"/>
        <w:rPr>
          <w:rFonts w:cstheme="minorHAnsi"/>
          <w:sz w:val="26"/>
          <w:szCs w:val="26"/>
        </w:rPr>
      </w:pPr>
    </w:p>
    <w:p w14:paraId="7AC631F6" w14:textId="77777777" w:rsidR="005D0FDC" w:rsidRDefault="00B22300" w:rsidP="008F48F2">
      <w:pPr>
        <w:jc w:val="both"/>
        <w:rPr>
          <w:rFonts w:cstheme="minorHAnsi"/>
          <w:color w:val="000000" w:themeColor="text1"/>
          <w:sz w:val="26"/>
          <w:szCs w:val="26"/>
          <w:lang w:val="es-ES"/>
        </w:rPr>
      </w:pPr>
      <w:r w:rsidRPr="00CF1DA2">
        <w:rPr>
          <w:rFonts w:cstheme="minorHAnsi"/>
          <w:sz w:val="26"/>
          <w:szCs w:val="26"/>
        </w:rPr>
        <w:t>Analiza sus necesidades nutrimentales en relación con las características de la dieta correcta y las costumbres alimentarias de su comunidad para propiciar la toma de decisiones que impliquen mejorar su alimentación.</w:t>
      </w:r>
    </w:p>
    <w:p w14:paraId="53573B79" w14:textId="20779A63" w:rsidR="00B22300" w:rsidRPr="005D0FDC" w:rsidRDefault="00B22300" w:rsidP="008F48F2">
      <w:pPr>
        <w:jc w:val="both"/>
        <w:rPr>
          <w:rFonts w:cstheme="minorHAnsi"/>
          <w:i/>
          <w:color w:val="000000" w:themeColor="text1"/>
          <w:sz w:val="26"/>
          <w:szCs w:val="26"/>
          <w:lang w:val="es-ES"/>
        </w:rPr>
      </w:pPr>
      <w:r w:rsidRPr="005D0FDC">
        <w:rPr>
          <w:rFonts w:cstheme="minorHAnsi"/>
          <w:i/>
          <w:sz w:val="26"/>
          <w:szCs w:val="26"/>
        </w:rPr>
        <w:lastRenderedPageBreak/>
        <w:t>Contenidos:</w:t>
      </w:r>
    </w:p>
    <w:p w14:paraId="54916626" w14:textId="77777777" w:rsidR="00B22300" w:rsidRPr="00CF1DA2" w:rsidRDefault="00B22300" w:rsidP="00DB7775">
      <w:pPr>
        <w:jc w:val="both"/>
        <w:rPr>
          <w:rFonts w:cstheme="minorHAnsi"/>
          <w:sz w:val="26"/>
          <w:szCs w:val="26"/>
        </w:rPr>
      </w:pPr>
    </w:p>
    <w:p w14:paraId="6908ADCC" w14:textId="77777777" w:rsidR="00B22300" w:rsidRPr="00CF1DA2" w:rsidRDefault="00B22300" w:rsidP="00DB7775">
      <w:pPr>
        <w:pStyle w:val="Prrafodelista"/>
        <w:numPr>
          <w:ilvl w:val="0"/>
          <w:numId w:val="3"/>
        </w:numPr>
        <w:jc w:val="both"/>
        <w:rPr>
          <w:rFonts w:cstheme="minorHAnsi"/>
          <w:sz w:val="26"/>
          <w:szCs w:val="26"/>
        </w:rPr>
      </w:pPr>
      <w:r w:rsidRPr="00CF1DA2">
        <w:rPr>
          <w:rFonts w:cstheme="minorHAnsi"/>
          <w:sz w:val="26"/>
          <w:szCs w:val="26"/>
        </w:rPr>
        <w:t xml:space="preserve">¿Me alimento de manera correcta? </w:t>
      </w:r>
    </w:p>
    <w:p w14:paraId="0D005DD4" w14:textId="77777777" w:rsidR="00B22300" w:rsidRPr="00CF1DA2" w:rsidRDefault="00B22300" w:rsidP="00DB7775">
      <w:pPr>
        <w:pStyle w:val="Prrafodelista"/>
        <w:numPr>
          <w:ilvl w:val="0"/>
          <w:numId w:val="3"/>
        </w:numPr>
        <w:jc w:val="both"/>
        <w:rPr>
          <w:rFonts w:cstheme="minorHAnsi"/>
          <w:sz w:val="26"/>
          <w:szCs w:val="26"/>
        </w:rPr>
      </w:pPr>
      <w:r w:rsidRPr="00CF1DA2">
        <w:rPr>
          <w:rFonts w:cstheme="minorHAnsi"/>
          <w:sz w:val="26"/>
          <w:szCs w:val="26"/>
        </w:rPr>
        <w:t xml:space="preserve">Características de la dieta correcta: suficiente, equilibrada, inocua, variada, completa y adecuada. </w:t>
      </w:r>
    </w:p>
    <w:p w14:paraId="621C4503" w14:textId="77777777" w:rsidR="00B22300" w:rsidRPr="00CF1DA2" w:rsidRDefault="00B22300" w:rsidP="00DB7775">
      <w:pPr>
        <w:pStyle w:val="Prrafodelista"/>
        <w:numPr>
          <w:ilvl w:val="0"/>
          <w:numId w:val="3"/>
        </w:numPr>
        <w:jc w:val="both"/>
        <w:rPr>
          <w:rFonts w:cstheme="minorHAnsi"/>
          <w:sz w:val="26"/>
          <w:szCs w:val="26"/>
        </w:rPr>
      </w:pPr>
      <w:r w:rsidRPr="00CF1DA2">
        <w:rPr>
          <w:rFonts w:cstheme="minorHAnsi"/>
          <w:sz w:val="26"/>
          <w:szCs w:val="26"/>
        </w:rPr>
        <w:t xml:space="preserve">Toma de decisiones conscientes para mejorar su alimentación respecto a los beneficios del consumo de una dieta correcta. </w:t>
      </w:r>
    </w:p>
    <w:p w14:paraId="71906A5D" w14:textId="77777777" w:rsidR="00B22300" w:rsidRPr="00CF1DA2" w:rsidRDefault="00B22300" w:rsidP="00DB7775">
      <w:pPr>
        <w:pStyle w:val="Prrafodelista"/>
        <w:numPr>
          <w:ilvl w:val="0"/>
          <w:numId w:val="3"/>
        </w:numPr>
        <w:jc w:val="both"/>
        <w:rPr>
          <w:rFonts w:cstheme="minorHAnsi"/>
          <w:sz w:val="26"/>
          <w:szCs w:val="26"/>
        </w:rPr>
      </w:pPr>
      <w:r w:rsidRPr="00CF1DA2">
        <w:rPr>
          <w:rFonts w:cstheme="minorHAnsi"/>
          <w:sz w:val="26"/>
          <w:szCs w:val="26"/>
        </w:rPr>
        <w:t>Valoración del consumo de alimentos nutritivos</w:t>
      </w:r>
    </w:p>
    <w:p w14:paraId="51C1AC97" w14:textId="5D9469D3" w:rsidR="00B22300" w:rsidRPr="00CF1DA2" w:rsidRDefault="008F48F2" w:rsidP="008F48F2">
      <w:pPr>
        <w:jc w:val="both"/>
        <w:rPr>
          <w:rFonts w:cstheme="minorHAnsi"/>
          <w:sz w:val="26"/>
          <w:szCs w:val="26"/>
        </w:rPr>
      </w:pPr>
      <w:r>
        <w:rPr>
          <w:rFonts w:cstheme="minorHAnsi"/>
          <w:color w:val="000000" w:themeColor="text1"/>
          <w:sz w:val="26"/>
          <w:szCs w:val="26"/>
          <w:lang w:val="es-ES"/>
        </w:rPr>
        <w:br/>
      </w:r>
      <w:r w:rsidR="00B22300" w:rsidRPr="005D0FDC">
        <w:rPr>
          <w:rFonts w:cstheme="minorHAnsi"/>
          <w:i/>
          <w:color w:val="000000" w:themeColor="text1"/>
          <w:sz w:val="26"/>
          <w:szCs w:val="26"/>
          <w:lang w:val="es-ES"/>
        </w:rPr>
        <w:t>Problema</w:t>
      </w:r>
      <w:r w:rsidR="00B22300" w:rsidRPr="00CF1DA2">
        <w:rPr>
          <w:rFonts w:cstheme="minorHAnsi"/>
          <w:color w:val="000000" w:themeColor="text1"/>
          <w:sz w:val="26"/>
          <w:szCs w:val="26"/>
          <w:lang w:val="es-ES"/>
        </w:rPr>
        <w:t xml:space="preserve">: </w:t>
      </w:r>
      <w:r w:rsidR="00B22300" w:rsidRPr="00CF1DA2">
        <w:rPr>
          <w:rFonts w:cstheme="minorHAnsi"/>
          <w:sz w:val="26"/>
          <w:szCs w:val="26"/>
        </w:rPr>
        <w:t>el 90% de los niños no sigue el plato del buen comer ni la jarra del buen beber</w:t>
      </w:r>
    </w:p>
    <w:p w14:paraId="0E0702E9" w14:textId="77777777" w:rsidR="00B22300" w:rsidRPr="00CF1DA2" w:rsidRDefault="00B22300" w:rsidP="00DB7775">
      <w:pPr>
        <w:ind w:left="57"/>
        <w:jc w:val="both"/>
        <w:rPr>
          <w:rFonts w:cstheme="minorHAnsi"/>
          <w:color w:val="000000" w:themeColor="text1"/>
          <w:sz w:val="26"/>
          <w:szCs w:val="26"/>
          <w:lang w:val="es-ES"/>
        </w:rPr>
      </w:pPr>
    </w:p>
    <w:p w14:paraId="3E076742" w14:textId="77777777" w:rsidR="00B22300" w:rsidRPr="00CF1DA2" w:rsidRDefault="00B22300" w:rsidP="008F48F2">
      <w:pPr>
        <w:jc w:val="both"/>
        <w:rPr>
          <w:rFonts w:cstheme="minorHAnsi"/>
          <w:sz w:val="26"/>
          <w:szCs w:val="26"/>
        </w:rPr>
      </w:pPr>
      <w:r w:rsidRPr="005D0FDC">
        <w:rPr>
          <w:rFonts w:cstheme="minorHAnsi"/>
          <w:i/>
          <w:color w:val="000000" w:themeColor="text1"/>
          <w:sz w:val="26"/>
          <w:szCs w:val="26"/>
          <w:lang w:val="es-ES"/>
        </w:rPr>
        <w:t>Producto central</w:t>
      </w:r>
      <w:r w:rsidRPr="00CF1DA2">
        <w:rPr>
          <w:rFonts w:cstheme="minorHAnsi"/>
          <w:color w:val="000000" w:themeColor="text1"/>
          <w:sz w:val="26"/>
          <w:szCs w:val="26"/>
          <w:lang w:val="es-ES"/>
        </w:rPr>
        <w:t xml:space="preserve">: </w:t>
      </w:r>
      <w:r w:rsidRPr="00CF1DA2">
        <w:rPr>
          <w:rFonts w:cstheme="minorHAnsi"/>
          <w:sz w:val="26"/>
          <w:szCs w:val="26"/>
        </w:rPr>
        <w:t>informe escrito con el diagnóstico de la dieta que sigue cada estudiante</w:t>
      </w:r>
    </w:p>
    <w:p w14:paraId="3D1114CF" w14:textId="77777777" w:rsidR="00B22300" w:rsidRPr="00CF1DA2" w:rsidRDefault="00B22300" w:rsidP="00DB7775">
      <w:pPr>
        <w:ind w:left="57"/>
        <w:jc w:val="both"/>
        <w:rPr>
          <w:rFonts w:cstheme="minorHAnsi"/>
          <w:color w:val="000000" w:themeColor="text1"/>
          <w:sz w:val="26"/>
          <w:szCs w:val="26"/>
          <w:lang w:val="es-ES"/>
        </w:rPr>
      </w:pPr>
    </w:p>
    <w:p w14:paraId="53582E20" w14:textId="77777777" w:rsidR="00B22300" w:rsidRPr="00CF1DA2" w:rsidRDefault="00B22300" w:rsidP="008F48F2">
      <w:pPr>
        <w:jc w:val="both"/>
        <w:rPr>
          <w:rFonts w:cstheme="minorHAnsi"/>
          <w:color w:val="000000" w:themeColor="text1"/>
          <w:sz w:val="26"/>
          <w:szCs w:val="26"/>
        </w:rPr>
      </w:pPr>
      <w:r w:rsidRPr="005D0FDC">
        <w:rPr>
          <w:rFonts w:cstheme="minorHAnsi"/>
          <w:i/>
          <w:color w:val="000000" w:themeColor="text1"/>
          <w:sz w:val="26"/>
          <w:szCs w:val="26"/>
          <w:lang w:val="es-ES"/>
        </w:rPr>
        <w:t>Vinculación o interdisciplinariedad con otra asignatura</w:t>
      </w:r>
      <w:r w:rsidRPr="00CF1DA2">
        <w:rPr>
          <w:rFonts w:cstheme="minorHAnsi"/>
          <w:color w:val="000000" w:themeColor="text1"/>
          <w:sz w:val="26"/>
          <w:szCs w:val="26"/>
          <w:lang w:val="es-ES"/>
        </w:rPr>
        <w:t xml:space="preserve">: </w:t>
      </w:r>
      <w:proofErr w:type="gramStart"/>
      <w:r w:rsidRPr="00CF1DA2">
        <w:rPr>
          <w:rFonts w:cstheme="minorHAnsi"/>
          <w:color w:val="000000" w:themeColor="text1"/>
          <w:sz w:val="26"/>
          <w:szCs w:val="26"/>
          <w:lang w:val="es-ES"/>
        </w:rPr>
        <w:t>Español</w:t>
      </w:r>
      <w:proofErr w:type="gramEnd"/>
      <w:r w:rsidRPr="00CF1DA2">
        <w:rPr>
          <w:rFonts w:cstheme="minorHAnsi"/>
          <w:color w:val="000000" w:themeColor="text1"/>
          <w:sz w:val="26"/>
          <w:szCs w:val="26"/>
          <w:lang w:val="es-ES"/>
        </w:rPr>
        <w:t xml:space="preserve"> 5to. </w:t>
      </w:r>
    </w:p>
    <w:p w14:paraId="78EE7529" w14:textId="77777777" w:rsidR="00B22300" w:rsidRPr="00CF1DA2" w:rsidRDefault="00B22300" w:rsidP="008F48F2">
      <w:pPr>
        <w:jc w:val="both"/>
        <w:rPr>
          <w:rFonts w:cstheme="minorHAnsi"/>
          <w:sz w:val="26"/>
          <w:szCs w:val="26"/>
        </w:rPr>
      </w:pPr>
      <w:r w:rsidRPr="00CF1DA2">
        <w:rPr>
          <w:rFonts w:cstheme="minorHAnsi"/>
          <w:color w:val="000000" w:themeColor="text1"/>
          <w:sz w:val="26"/>
          <w:szCs w:val="26"/>
          <w:lang w:val="es-ES"/>
        </w:rPr>
        <w:t xml:space="preserve">Aprendizaje esperado del bloque I de Español: </w:t>
      </w:r>
      <w:r w:rsidRPr="00CF1DA2">
        <w:rPr>
          <w:rFonts w:cstheme="minorHAnsi"/>
          <w:sz w:val="26"/>
          <w:szCs w:val="26"/>
        </w:rPr>
        <w:t>Organiza un texto en párrafos con oración tópico y oraciones de apoyo, empleando puntuación y ortografía convencionales.</w:t>
      </w:r>
    </w:p>
    <w:p w14:paraId="6AAD3671" w14:textId="77777777" w:rsidR="00EA5D70" w:rsidRPr="00CF1DA2" w:rsidRDefault="00EA5D70" w:rsidP="00DB7775">
      <w:pPr>
        <w:ind w:left="57"/>
        <w:jc w:val="both"/>
        <w:rPr>
          <w:rFonts w:cstheme="minorHAnsi"/>
          <w:b/>
          <w:bCs/>
          <w:color w:val="000000" w:themeColor="text1"/>
          <w:sz w:val="26"/>
          <w:szCs w:val="26"/>
          <w:lang w:val="es-ES"/>
        </w:rPr>
      </w:pPr>
    </w:p>
    <w:p w14:paraId="18D2E9DF" w14:textId="5C3D02A9" w:rsidR="00B22300" w:rsidRPr="00CF1DA2" w:rsidRDefault="00B22300" w:rsidP="008F48F2">
      <w:pPr>
        <w:jc w:val="both"/>
        <w:rPr>
          <w:rFonts w:cstheme="minorHAnsi"/>
          <w:b/>
          <w:bCs/>
          <w:color w:val="000000" w:themeColor="text1"/>
          <w:sz w:val="26"/>
          <w:szCs w:val="26"/>
          <w:lang w:val="es-ES"/>
        </w:rPr>
      </w:pPr>
      <w:r w:rsidRPr="00CF1DA2">
        <w:rPr>
          <w:rFonts w:cstheme="minorHAnsi"/>
          <w:b/>
          <w:bCs/>
          <w:color w:val="000000" w:themeColor="text1"/>
          <w:sz w:val="26"/>
          <w:szCs w:val="26"/>
          <w:lang w:val="es-ES"/>
        </w:rPr>
        <w:t>ACTIVIDADES</w:t>
      </w:r>
      <w:r w:rsidR="00EA5D70" w:rsidRPr="00CF1DA2">
        <w:rPr>
          <w:rFonts w:cstheme="minorHAnsi"/>
          <w:b/>
          <w:bCs/>
          <w:color w:val="000000" w:themeColor="text1"/>
          <w:sz w:val="26"/>
          <w:szCs w:val="26"/>
          <w:lang w:val="es-ES"/>
        </w:rPr>
        <w:t xml:space="preserve">, </w:t>
      </w:r>
      <w:r w:rsidRPr="00CF1DA2">
        <w:rPr>
          <w:rFonts w:cstheme="minorHAnsi"/>
          <w:b/>
          <w:bCs/>
          <w:color w:val="000000" w:themeColor="text1"/>
          <w:sz w:val="26"/>
          <w:szCs w:val="26"/>
          <w:lang w:val="es-ES"/>
        </w:rPr>
        <w:t>ORGANIZACIÓN DE LOS ALUMNOS</w:t>
      </w:r>
      <w:r w:rsidR="00EA5D70" w:rsidRPr="00CF1DA2">
        <w:rPr>
          <w:rFonts w:cstheme="minorHAnsi"/>
          <w:b/>
          <w:bCs/>
          <w:color w:val="000000" w:themeColor="text1"/>
          <w:sz w:val="26"/>
          <w:szCs w:val="26"/>
          <w:lang w:val="es-ES"/>
        </w:rPr>
        <w:t xml:space="preserve">, </w:t>
      </w:r>
      <w:r w:rsidRPr="00CF1DA2">
        <w:rPr>
          <w:rFonts w:cstheme="minorHAnsi"/>
          <w:b/>
          <w:bCs/>
          <w:color w:val="000000" w:themeColor="text1"/>
          <w:sz w:val="26"/>
          <w:szCs w:val="26"/>
          <w:lang w:val="es-ES"/>
        </w:rPr>
        <w:t>ESTRATEGIA DE EVALUACIÓN (ACCIÓN, TÉCNICA E INSTRUMENTO)</w:t>
      </w:r>
      <w:r w:rsidR="00EA5D70" w:rsidRPr="00CF1DA2">
        <w:rPr>
          <w:rFonts w:cstheme="minorHAnsi"/>
          <w:b/>
          <w:bCs/>
          <w:color w:val="000000" w:themeColor="text1"/>
          <w:sz w:val="26"/>
          <w:szCs w:val="26"/>
          <w:lang w:val="es-ES"/>
        </w:rPr>
        <w:t xml:space="preserve"> Y </w:t>
      </w:r>
      <w:r w:rsidRPr="00CF1DA2">
        <w:rPr>
          <w:rFonts w:cstheme="minorHAnsi"/>
          <w:b/>
          <w:bCs/>
          <w:color w:val="000000" w:themeColor="text1"/>
          <w:sz w:val="26"/>
          <w:szCs w:val="26"/>
          <w:lang w:val="es-ES"/>
        </w:rPr>
        <w:t>RECURSOS</w:t>
      </w:r>
    </w:p>
    <w:p w14:paraId="2B9BEDE7" w14:textId="08DB81D2" w:rsidR="00EA5D70" w:rsidRPr="00CF1DA2" w:rsidRDefault="00EA5D70" w:rsidP="00DB7775">
      <w:pPr>
        <w:ind w:left="57"/>
        <w:jc w:val="both"/>
        <w:rPr>
          <w:rFonts w:cstheme="minorHAnsi"/>
          <w:color w:val="000000" w:themeColor="text1"/>
          <w:sz w:val="26"/>
          <w:szCs w:val="26"/>
        </w:rPr>
      </w:pPr>
    </w:p>
    <w:p w14:paraId="68101A85" w14:textId="0C8D07FF" w:rsidR="00EA5D70" w:rsidRPr="00CF1DA2" w:rsidRDefault="00EA5D70" w:rsidP="008F48F2">
      <w:pPr>
        <w:jc w:val="both"/>
        <w:rPr>
          <w:rFonts w:cstheme="minorHAnsi"/>
          <w:b/>
          <w:color w:val="000000" w:themeColor="text1"/>
          <w:sz w:val="26"/>
          <w:szCs w:val="26"/>
        </w:rPr>
      </w:pPr>
      <w:r w:rsidRPr="00CF1DA2">
        <w:rPr>
          <w:rFonts w:cstheme="minorHAnsi"/>
          <w:b/>
          <w:color w:val="000000" w:themeColor="text1"/>
          <w:sz w:val="26"/>
          <w:szCs w:val="26"/>
        </w:rPr>
        <w:t>INICIO</w:t>
      </w:r>
    </w:p>
    <w:p w14:paraId="35333741" w14:textId="77777777" w:rsidR="00EA5D70" w:rsidRPr="00CF1DA2" w:rsidRDefault="00EA5D70" w:rsidP="00DB7775">
      <w:pPr>
        <w:ind w:left="57"/>
        <w:jc w:val="both"/>
        <w:rPr>
          <w:rFonts w:cstheme="minorHAnsi"/>
          <w:color w:val="000000" w:themeColor="text1"/>
          <w:sz w:val="26"/>
          <w:szCs w:val="26"/>
        </w:rPr>
      </w:pPr>
    </w:p>
    <w:p w14:paraId="6E62E13B" w14:textId="77777777" w:rsidR="00B22300" w:rsidRPr="00CF1DA2" w:rsidRDefault="00B22300" w:rsidP="008F48F2">
      <w:pPr>
        <w:jc w:val="both"/>
        <w:rPr>
          <w:rFonts w:cstheme="minorHAnsi"/>
          <w:i/>
          <w:color w:val="000000" w:themeColor="text1"/>
          <w:sz w:val="26"/>
          <w:szCs w:val="26"/>
          <w:lang w:val="es-ES"/>
        </w:rPr>
      </w:pPr>
      <w:r w:rsidRPr="00CF1DA2">
        <w:rPr>
          <w:rFonts w:cstheme="minorHAnsi"/>
          <w:b/>
          <w:i/>
          <w:color w:val="000000" w:themeColor="text1"/>
          <w:sz w:val="26"/>
          <w:szCs w:val="26"/>
          <w:lang w:val="es-ES"/>
        </w:rPr>
        <w:t>Motivación en torno al aprendizaje y acuerdo del producto central a lograr</w:t>
      </w:r>
      <w:r w:rsidRPr="00CF1DA2">
        <w:rPr>
          <w:rFonts w:cstheme="minorHAnsi"/>
          <w:i/>
          <w:color w:val="000000" w:themeColor="text1"/>
          <w:sz w:val="26"/>
          <w:szCs w:val="26"/>
          <w:lang w:val="es-ES"/>
        </w:rPr>
        <w:t xml:space="preserve">: </w:t>
      </w:r>
    </w:p>
    <w:p w14:paraId="626790BD" w14:textId="77777777" w:rsidR="00B22300" w:rsidRPr="00CF1DA2" w:rsidRDefault="00B22300" w:rsidP="00DB7775">
      <w:pPr>
        <w:ind w:left="57"/>
        <w:jc w:val="both"/>
        <w:rPr>
          <w:rFonts w:cstheme="minorHAnsi"/>
          <w:color w:val="000000" w:themeColor="text1"/>
          <w:sz w:val="26"/>
          <w:szCs w:val="26"/>
        </w:rPr>
      </w:pPr>
    </w:p>
    <w:p w14:paraId="3A2889B0" w14:textId="77777777" w:rsidR="00B22300" w:rsidRPr="00CF1DA2" w:rsidRDefault="00B22300" w:rsidP="008F48F2">
      <w:pPr>
        <w:jc w:val="both"/>
        <w:rPr>
          <w:rFonts w:cstheme="minorHAnsi"/>
          <w:color w:val="000000" w:themeColor="text1"/>
          <w:sz w:val="26"/>
          <w:szCs w:val="26"/>
        </w:rPr>
      </w:pPr>
      <w:r w:rsidRPr="00CF1DA2">
        <w:rPr>
          <w:rFonts w:cstheme="minorHAnsi"/>
          <w:color w:val="000000" w:themeColor="text1"/>
          <w:sz w:val="26"/>
          <w:szCs w:val="26"/>
        </w:rPr>
        <w:t xml:space="preserve">1. Analizar el video “Efectos de la mala alimentación en los niños y el estudio” y compartir una reflexión en el cuaderno de notas en torno a la pregunta: ¿mi alimentación es saludable o no saludable? Además, el docente invitará a participar de manera oral a algunos alumnos para observar su desempeño y lo registrará en su cuaderno de observación. </w:t>
      </w:r>
    </w:p>
    <w:p w14:paraId="4036F569" w14:textId="77777777" w:rsidR="00B22300" w:rsidRPr="00CF1DA2" w:rsidRDefault="00B22300" w:rsidP="008F48F2">
      <w:pPr>
        <w:jc w:val="both"/>
        <w:rPr>
          <w:rFonts w:cstheme="minorHAnsi"/>
          <w:color w:val="000000" w:themeColor="text1"/>
          <w:sz w:val="26"/>
          <w:szCs w:val="26"/>
        </w:rPr>
      </w:pPr>
      <w:r w:rsidRPr="00CF1DA2">
        <w:rPr>
          <w:rFonts w:cstheme="minorHAnsi"/>
          <w:color w:val="000000" w:themeColor="text1"/>
          <w:sz w:val="26"/>
          <w:szCs w:val="26"/>
        </w:rPr>
        <w:t xml:space="preserve">2. Comprender el producto central a lograr: un informe escrito sobre cómo es la alimentación de cada estudiante. </w:t>
      </w:r>
    </w:p>
    <w:p w14:paraId="3DAA65C7" w14:textId="4D0F490D" w:rsidR="00EA5D70" w:rsidRPr="00CF1DA2" w:rsidRDefault="00EA5D70" w:rsidP="00DB7775">
      <w:pPr>
        <w:ind w:left="57"/>
        <w:jc w:val="both"/>
        <w:rPr>
          <w:rFonts w:cstheme="minorHAnsi"/>
          <w:color w:val="000000" w:themeColor="text1"/>
          <w:sz w:val="26"/>
          <w:szCs w:val="26"/>
          <w:lang w:val="es-ES"/>
        </w:rPr>
      </w:pPr>
    </w:p>
    <w:p w14:paraId="5E7255AE" w14:textId="74E064B8" w:rsidR="00EA5D70" w:rsidRPr="00CF1DA2" w:rsidRDefault="00EA5D70" w:rsidP="008F48F2">
      <w:pPr>
        <w:jc w:val="both"/>
        <w:rPr>
          <w:rFonts w:cstheme="minorHAnsi"/>
          <w:b/>
          <w:color w:val="000000" w:themeColor="text1"/>
          <w:sz w:val="26"/>
          <w:szCs w:val="26"/>
          <w:lang w:val="es-ES"/>
        </w:rPr>
      </w:pPr>
      <w:r w:rsidRPr="00CF1DA2">
        <w:rPr>
          <w:rFonts w:cstheme="minorHAnsi"/>
          <w:b/>
          <w:color w:val="000000" w:themeColor="text1"/>
          <w:sz w:val="26"/>
          <w:szCs w:val="26"/>
          <w:lang w:val="es-ES"/>
        </w:rPr>
        <w:t>Estrategia de evaluación</w:t>
      </w:r>
    </w:p>
    <w:p w14:paraId="5F84D463" w14:textId="77777777" w:rsidR="00EA5D70" w:rsidRPr="00CF1DA2" w:rsidRDefault="00EA5D70" w:rsidP="00DB7775">
      <w:pPr>
        <w:ind w:left="57"/>
        <w:jc w:val="both"/>
        <w:rPr>
          <w:rFonts w:cstheme="minorHAnsi"/>
          <w:color w:val="000000" w:themeColor="text1"/>
          <w:sz w:val="26"/>
          <w:szCs w:val="26"/>
          <w:lang w:val="es-ES"/>
        </w:rPr>
      </w:pPr>
    </w:p>
    <w:p w14:paraId="17719A22" w14:textId="19787843" w:rsidR="00B22300" w:rsidRPr="00CF1DA2" w:rsidRDefault="00B22300" w:rsidP="008F48F2">
      <w:pPr>
        <w:jc w:val="both"/>
        <w:rPr>
          <w:rFonts w:cstheme="minorHAnsi"/>
          <w:color w:val="000000" w:themeColor="text1"/>
          <w:sz w:val="26"/>
          <w:szCs w:val="26"/>
          <w:lang w:val="es-ES"/>
        </w:rPr>
      </w:pPr>
      <w:r w:rsidRPr="00CF1DA2">
        <w:rPr>
          <w:rFonts w:cstheme="minorHAnsi"/>
          <w:color w:val="000000" w:themeColor="text1"/>
          <w:sz w:val="26"/>
          <w:szCs w:val="26"/>
          <w:lang w:val="es-ES"/>
        </w:rPr>
        <w:t xml:space="preserve">Acción: observación de las reflexiones de los alumnos, tanto en el cuaderno como en la expresión oral. </w:t>
      </w:r>
    </w:p>
    <w:p w14:paraId="7C32CDC9" w14:textId="77777777" w:rsidR="00B22300" w:rsidRPr="00CF1DA2" w:rsidRDefault="00B22300" w:rsidP="008F48F2">
      <w:pPr>
        <w:jc w:val="both"/>
        <w:rPr>
          <w:rFonts w:cstheme="minorHAnsi"/>
          <w:color w:val="000000" w:themeColor="text1"/>
          <w:sz w:val="26"/>
          <w:szCs w:val="26"/>
        </w:rPr>
      </w:pPr>
      <w:r w:rsidRPr="00CF1DA2">
        <w:rPr>
          <w:rFonts w:cstheme="minorHAnsi"/>
          <w:color w:val="000000" w:themeColor="text1"/>
          <w:sz w:val="26"/>
          <w:szCs w:val="26"/>
        </w:rPr>
        <w:t>Técnica: registro de observación informal</w:t>
      </w:r>
    </w:p>
    <w:p w14:paraId="440D8424" w14:textId="77777777" w:rsidR="00B22300" w:rsidRPr="00CF1DA2" w:rsidRDefault="00B22300" w:rsidP="008F48F2">
      <w:pPr>
        <w:jc w:val="both"/>
        <w:rPr>
          <w:rFonts w:cstheme="minorHAnsi"/>
          <w:color w:val="000000" w:themeColor="text1"/>
          <w:sz w:val="26"/>
          <w:szCs w:val="26"/>
        </w:rPr>
      </w:pPr>
      <w:r w:rsidRPr="00CF1DA2">
        <w:rPr>
          <w:rFonts w:cstheme="minorHAnsi"/>
          <w:color w:val="000000" w:themeColor="text1"/>
          <w:sz w:val="26"/>
          <w:szCs w:val="26"/>
        </w:rPr>
        <w:lastRenderedPageBreak/>
        <w:t>Instrumento: cuaderno de observación del maestro</w:t>
      </w:r>
    </w:p>
    <w:p w14:paraId="2E7DF021" w14:textId="3071E906" w:rsidR="00EA5D70" w:rsidRPr="00CF1DA2" w:rsidRDefault="00EA5D70" w:rsidP="00DB7775">
      <w:pPr>
        <w:ind w:left="57"/>
        <w:jc w:val="both"/>
        <w:rPr>
          <w:rFonts w:cstheme="minorHAnsi"/>
          <w:color w:val="000000" w:themeColor="text1"/>
          <w:sz w:val="26"/>
          <w:szCs w:val="26"/>
          <w:lang w:val="es-ES"/>
        </w:rPr>
      </w:pPr>
    </w:p>
    <w:p w14:paraId="1D054627" w14:textId="27D8BE9E" w:rsidR="00EA5D70" w:rsidRPr="00CF1DA2" w:rsidRDefault="00EA5D70" w:rsidP="008F48F2">
      <w:pPr>
        <w:jc w:val="both"/>
        <w:rPr>
          <w:rFonts w:cstheme="minorHAnsi"/>
          <w:b/>
          <w:color w:val="000000" w:themeColor="text1"/>
          <w:sz w:val="26"/>
          <w:szCs w:val="26"/>
          <w:lang w:val="es-ES"/>
        </w:rPr>
      </w:pPr>
      <w:r w:rsidRPr="00CF1DA2">
        <w:rPr>
          <w:rFonts w:cstheme="minorHAnsi"/>
          <w:b/>
          <w:color w:val="000000" w:themeColor="text1"/>
          <w:sz w:val="26"/>
          <w:szCs w:val="26"/>
          <w:lang w:val="es-ES"/>
        </w:rPr>
        <w:t>Recursos:</w:t>
      </w:r>
    </w:p>
    <w:p w14:paraId="4115891E" w14:textId="77777777" w:rsidR="00EA5D70" w:rsidRPr="00CF1DA2" w:rsidRDefault="00EA5D70" w:rsidP="00DB7775">
      <w:pPr>
        <w:ind w:left="57"/>
        <w:jc w:val="both"/>
        <w:rPr>
          <w:rFonts w:cstheme="minorHAnsi"/>
          <w:color w:val="000000" w:themeColor="text1"/>
          <w:sz w:val="26"/>
          <w:szCs w:val="26"/>
          <w:lang w:val="es-ES"/>
        </w:rPr>
      </w:pPr>
    </w:p>
    <w:p w14:paraId="5593371D" w14:textId="7694A641" w:rsidR="00B22300" w:rsidRPr="00CF1DA2" w:rsidRDefault="0042773F" w:rsidP="008F48F2">
      <w:pPr>
        <w:jc w:val="both"/>
        <w:rPr>
          <w:rFonts w:cstheme="minorHAnsi"/>
          <w:color w:val="000000" w:themeColor="text1"/>
          <w:sz w:val="26"/>
          <w:szCs w:val="26"/>
        </w:rPr>
      </w:pPr>
      <w:r>
        <w:rPr>
          <w:rFonts w:cstheme="minorHAnsi"/>
          <w:color w:val="000000" w:themeColor="text1"/>
          <w:sz w:val="26"/>
          <w:szCs w:val="26"/>
          <w:lang w:val="es-ES"/>
        </w:rPr>
        <w:t>-</w:t>
      </w:r>
      <w:r w:rsidR="00B22300" w:rsidRPr="00CF1DA2">
        <w:rPr>
          <w:rFonts w:cstheme="minorHAnsi"/>
          <w:color w:val="000000" w:themeColor="text1"/>
          <w:sz w:val="26"/>
          <w:szCs w:val="26"/>
          <w:lang w:val="es-ES"/>
        </w:rPr>
        <w:t>Video: “</w:t>
      </w:r>
      <w:r w:rsidR="00B22300" w:rsidRPr="00CF1DA2">
        <w:rPr>
          <w:rFonts w:cstheme="minorHAnsi"/>
          <w:color w:val="000000" w:themeColor="text1"/>
          <w:sz w:val="26"/>
          <w:szCs w:val="26"/>
        </w:rPr>
        <w:t>Efectos de la mala alimentación en los niños y el estudio”.</w:t>
      </w:r>
    </w:p>
    <w:p w14:paraId="66BB3043" w14:textId="3FBB00E0" w:rsidR="00B22300" w:rsidRPr="00CF1DA2" w:rsidRDefault="0042773F" w:rsidP="008F48F2">
      <w:pPr>
        <w:jc w:val="both"/>
        <w:rPr>
          <w:rFonts w:cstheme="minorHAnsi"/>
          <w:color w:val="000000" w:themeColor="text1"/>
          <w:sz w:val="26"/>
          <w:szCs w:val="26"/>
        </w:rPr>
      </w:pPr>
      <w:r>
        <w:rPr>
          <w:rFonts w:cstheme="minorHAnsi"/>
          <w:color w:val="000000" w:themeColor="text1"/>
          <w:sz w:val="26"/>
          <w:szCs w:val="26"/>
        </w:rPr>
        <w:t>-</w:t>
      </w:r>
      <w:r w:rsidR="00B22300" w:rsidRPr="00CF1DA2">
        <w:rPr>
          <w:rFonts w:cstheme="minorHAnsi"/>
          <w:color w:val="000000" w:themeColor="text1"/>
          <w:sz w:val="26"/>
          <w:szCs w:val="26"/>
        </w:rPr>
        <w:t>Espacio: aula</w:t>
      </w:r>
    </w:p>
    <w:p w14:paraId="050C8A39" w14:textId="041D758F" w:rsidR="00B22300" w:rsidRPr="00CF1DA2" w:rsidRDefault="0042773F" w:rsidP="008F48F2">
      <w:pPr>
        <w:jc w:val="both"/>
        <w:rPr>
          <w:rFonts w:cstheme="minorHAnsi"/>
          <w:color w:val="000000" w:themeColor="text1"/>
          <w:sz w:val="26"/>
          <w:szCs w:val="26"/>
        </w:rPr>
      </w:pPr>
      <w:r>
        <w:rPr>
          <w:rFonts w:cstheme="minorHAnsi"/>
          <w:color w:val="000000" w:themeColor="text1"/>
          <w:sz w:val="26"/>
          <w:szCs w:val="26"/>
        </w:rPr>
        <w:t>-</w:t>
      </w:r>
      <w:r w:rsidR="00B22300" w:rsidRPr="00CF1DA2">
        <w:rPr>
          <w:rFonts w:cstheme="minorHAnsi"/>
          <w:color w:val="000000" w:themeColor="text1"/>
          <w:sz w:val="26"/>
          <w:szCs w:val="26"/>
        </w:rPr>
        <w:t>Tiempo: 0.5 clases</w:t>
      </w:r>
    </w:p>
    <w:p w14:paraId="4D1F4F53" w14:textId="77777777" w:rsidR="00B22300" w:rsidRPr="00CF1DA2" w:rsidRDefault="00B22300" w:rsidP="00DB7775">
      <w:pPr>
        <w:ind w:left="57"/>
        <w:jc w:val="both"/>
        <w:rPr>
          <w:rFonts w:cstheme="minorHAnsi"/>
          <w:color w:val="000000" w:themeColor="text1"/>
          <w:sz w:val="26"/>
          <w:szCs w:val="26"/>
        </w:rPr>
      </w:pPr>
    </w:p>
    <w:p w14:paraId="4532F9D8" w14:textId="77777777" w:rsidR="00B22300" w:rsidRPr="00CF1DA2" w:rsidRDefault="00B22300" w:rsidP="008F48F2">
      <w:pPr>
        <w:jc w:val="both"/>
        <w:rPr>
          <w:rFonts w:cstheme="minorHAnsi"/>
          <w:i/>
          <w:color w:val="000000" w:themeColor="text1"/>
          <w:sz w:val="26"/>
          <w:szCs w:val="26"/>
          <w:lang w:val="es-ES"/>
        </w:rPr>
      </w:pPr>
      <w:r w:rsidRPr="00CF1DA2">
        <w:rPr>
          <w:rFonts w:cstheme="minorHAnsi"/>
          <w:b/>
          <w:i/>
          <w:color w:val="000000" w:themeColor="text1"/>
          <w:sz w:val="26"/>
          <w:szCs w:val="26"/>
          <w:lang w:val="es-ES"/>
        </w:rPr>
        <w:t>Diagnóstico de los saberes previos en los alumnos</w:t>
      </w:r>
      <w:r w:rsidRPr="00CF1DA2">
        <w:rPr>
          <w:rFonts w:cstheme="minorHAnsi"/>
          <w:i/>
          <w:color w:val="000000" w:themeColor="text1"/>
          <w:sz w:val="26"/>
          <w:szCs w:val="26"/>
          <w:lang w:val="es-ES"/>
        </w:rPr>
        <w:t xml:space="preserve">:  </w:t>
      </w:r>
    </w:p>
    <w:p w14:paraId="4FA7B360" w14:textId="77777777" w:rsidR="00B22300" w:rsidRPr="00CF1DA2" w:rsidRDefault="00B22300" w:rsidP="00DB7775">
      <w:pPr>
        <w:ind w:left="57"/>
        <w:jc w:val="both"/>
        <w:rPr>
          <w:rFonts w:cstheme="minorHAnsi"/>
          <w:color w:val="000000" w:themeColor="text1"/>
          <w:sz w:val="26"/>
          <w:szCs w:val="26"/>
        </w:rPr>
      </w:pPr>
    </w:p>
    <w:p w14:paraId="6F9956E5" w14:textId="77777777" w:rsidR="00B22300" w:rsidRPr="00CF1DA2" w:rsidRDefault="00B22300" w:rsidP="008F48F2">
      <w:pPr>
        <w:jc w:val="both"/>
        <w:rPr>
          <w:rFonts w:cstheme="minorHAnsi"/>
          <w:color w:val="000000" w:themeColor="text1"/>
          <w:sz w:val="26"/>
          <w:szCs w:val="26"/>
        </w:rPr>
      </w:pPr>
      <w:r w:rsidRPr="00CF1DA2">
        <w:rPr>
          <w:rFonts w:cstheme="minorHAnsi"/>
          <w:color w:val="000000" w:themeColor="text1"/>
          <w:sz w:val="26"/>
          <w:szCs w:val="26"/>
        </w:rPr>
        <w:t>1. Analizar el informe escrito sobre el diagnóstico de las pautas de alimentación de un estudiante de un ciclo anterior.</w:t>
      </w:r>
    </w:p>
    <w:p w14:paraId="68A7740B" w14:textId="77777777" w:rsidR="00B22300" w:rsidRPr="00CF1DA2" w:rsidRDefault="00B22300" w:rsidP="008F48F2">
      <w:pPr>
        <w:jc w:val="both"/>
        <w:rPr>
          <w:rFonts w:cstheme="minorHAnsi"/>
          <w:color w:val="000000" w:themeColor="text1"/>
          <w:sz w:val="26"/>
          <w:szCs w:val="26"/>
        </w:rPr>
      </w:pPr>
      <w:r w:rsidRPr="00CF1DA2">
        <w:rPr>
          <w:rFonts w:cstheme="minorHAnsi"/>
          <w:color w:val="000000" w:themeColor="text1"/>
          <w:sz w:val="26"/>
          <w:szCs w:val="26"/>
        </w:rPr>
        <w:t xml:space="preserve">2. Identificar logros y aspectos por mejorar en el informe escrito sobre el diagnóstico de las pautas de alimentación. </w:t>
      </w:r>
    </w:p>
    <w:p w14:paraId="2B20600E" w14:textId="1411B16F" w:rsidR="00573D12" w:rsidRPr="00CF1DA2" w:rsidRDefault="00573D12" w:rsidP="00DB7775">
      <w:pPr>
        <w:ind w:left="57"/>
        <w:jc w:val="both"/>
        <w:rPr>
          <w:rFonts w:cstheme="minorHAnsi"/>
          <w:color w:val="000000" w:themeColor="text1"/>
          <w:sz w:val="26"/>
          <w:szCs w:val="26"/>
          <w:lang w:val="es-ES"/>
        </w:rPr>
      </w:pPr>
    </w:p>
    <w:p w14:paraId="05D0B995" w14:textId="7A2C5C85" w:rsidR="00573D12" w:rsidRPr="00CF1DA2" w:rsidRDefault="00573D12" w:rsidP="008F48F2">
      <w:pPr>
        <w:jc w:val="both"/>
        <w:rPr>
          <w:rFonts w:cstheme="minorHAnsi"/>
          <w:b/>
          <w:color w:val="000000" w:themeColor="text1"/>
          <w:sz w:val="26"/>
          <w:szCs w:val="26"/>
          <w:lang w:val="es-ES"/>
        </w:rPr>
      </w:pPr>
      <w:r w:rsidRPr="00CF1DA2">
        <w:rPr>
          <w:rFonts w:cstheme="minorHAnsi"/>
          <w:b/>
          <w:color w:val="000000" w:themeColor="text1"/>
          <w:sz w:val="26"/>
          <w:szCs w:val="26"/>
          <w:lang w:val="es-ES"/>
        </w:rPr>
        <w:t>Estrategia de evaluación</w:t>
      </w:r>
    </w:p>
    <w:p w14:paraId="12E64CCF" w14:textId="77777777" w:rsidR="00573D12" w:rsidRPr="00CF1DA2" w:rsidRDefault="00573D12" w:rsidP="00DB7775">
      <w:pPr>
        <w:ind w:left="57"/>
        <w:jc w:val="both"/>
        <w:rPr>
          <w:rFonts w:cstheme="minorHAnsi"/>
          <w:color w:val="000000" w:themeColor="text1"/>
          <w:sz w:val="26"/>
          <w:szCs w:val="26"/>
          <w:lang w:val="es-ES"/>
        </w:rPr>
      </w:pPr>
    </w:p>
    <w:p w14:paraId="7B1BB6B7" w14:textId="1B83D21D" w:rsidR="00B22300" w:rsidRPr="00CF1DA2" w:rsidRDefault="00B22300" w:rsidP="008F48F2">
      <w:pPr>
        <w:jc w:val="both"/>
        <w:rPr>
          <w:rFonts w:cstheme="minorHAnsi"/>
          <w:color w:val="000000" w:themeColor="text1"/>
          <w:sz w:val="26"/>
          <w:szCs w:val="26"/>
          <w:lang w:val="es-ES"/>
        </w:rPr>
      </w:pPr>
      <w:r w:rsidRPr="00CF1DA2">
        <w:rPr>
          <w:rFonts w:cstheme="minorHAnsi"/>
          <w:color w:val="000000" w:themeColor="text1"/>
          <w:sz w:val="26"/>
          <w:szCs w:val="26"/>
          <w:lang w:val="es-ES"/>
        </w:rPr>
        <w:t>Acción: análisis de los saberes previos en torno a la alimentación saludable y a la redacción escrita</w:t>
      </w:r>
    </w:p>
    <w:p w14:paraId="713D79D2" w14:textId="77777777" w:rsidR="00B22300" w:rsidRPr="00CF1DA2" w:rsidRDefault="00B22300" w:rsidP="008F48F2">
      <w:pPr>
        <w:jc w:val="both"/>
        <w:rPr>
          <w:rFonts w:cstheme="minorHAnsi"/>
          <w:color w:val="000000" w:themeColor="text1"/>
          <w:sz w:val="26"/>
          <w:szCs w:val="26"/>
        </w:rPr>
      </w:pPr>
      <w:r w:rsidRPr="00CF1DA2">
        <w:rPr>
          <w:rFonts w:cstheme="minorHAnsi"/>
          <w:color w:val="000000" w:themeColor="text1"/>
          <w:sz w:val="26"/>
          <w:szCs w:val="26"/>
        </w:rPr>
        <w:t>Técnica: análisis de un caso</w:t>
      </w:r>
    </w:p>
    <w:p w14:paraId="5E776A7E" w14:textId="77777777" w:rsidR="00B22300" w:rsidRPr="00CF1DA2" w:rsidRDefault="00B22300" w:rsidP="008F48F2">
      <w:pPr>
        <w:jc w:val="both"/>
        <w:rPr>
          <w:rFonts w:cstheme="minorHAnsi"/>
          <w:color w:val="000000" w:themeColor="text1"/>
          <w:sz w:val="26"/>
          <w:szCs w:val="26"/>
        </w:rPr>
      </w:pPr>
      <w:r w:rsidRPr="00CF1DA2">
        <w:rPr>
          <w:rFonts w:cstheme="minorHAnsi"/>
          <w:color w:val="000000" w:themeColor="text1"/>
          <w:sz w:val="26"/>
          <w:szCs w:val="26"/>
        </w:rPr>
        <w:t>Instrumento: preguntas abiertas</w:t>
      </w:r>
    </w:p>
    <w:p w14:paraId="263D51B2" w14:textId="77777777" w:rsidR="00B22300" w:rsidRPr="00CF1DA2" w:rsidRDefault="00B22300" w:rsidP="00DB7775">
      <w:pPr>
        <w:ind w:left="57"/>
        <w:jc w:val="both"/>
        <w:rPr>
          <w:rFonts w:cstheme="minorHAnsi"/>
          <w:color w:val="000000" w:themeColor="text1"/>
          <w:sz w:val="26"/>
          <w:szCs w:val="26"/>
        </w:rPr>
      </w:pPr>
    </w:p>
    <w:p w14:paraId="1973DF0D" w14:textId="77777777" w:rsidR="00B22300" w:rsidRPr="00CF1DA2" w:rsidRDefault="00B22300" w:rsidP="008F48F2">
      <w:pPr>
        <w:jc w:val="both"/>
        <w:rPr>
          <w:rFonts w:cstheme="minorHAnsi"/>
          <w:color w:val="000000" w:themeColor="text1"/>
          <w:sz w:val="26"/>
          <w:szCs w:val="26"/>
        </w:rPr>
      </w:pPr>
      <w:proofErr w:type="gramStart"/>
      <w:r w:rsidRPr="00CF1DA2">
        <w:rPr>
          <w:rFonts w:cstheme="minorHAnsi"/>
          <w:color w:val="000000" w:themeColor="text1"/>
          <w:sz w:val="26"/>
          <w:szCs w:val="26"/>
        </w:rPr>
        <w:t>-¿</w:t>
      </w:r>
      <w:proofErr w:type="gramEnd"/>
      <w:r w:rsidRPr="00CF1DA2">
        <w:rPr>
          <w:rFonts w:cstheme="minorHAnsi"/>
          <w:color w:val="000000" w:themeColor="text1"/>
          <w:sz w:val="26"/>
          <w:szCs w:val="26"/>
        </w:rPr>
        <w:t>Qué aspectos positivos ven en el diagnóstico de la alimentación del estudiante?</w:t>
      </w:r>
    </w:p>
    <w:p w14:paraId="05CD0E03" w14:textId="77777777" w:rsidR="00B22300" w:rsidRPr="00CF1DA2" w:rsidRDefault="00B22300" w:rsidP="008F48F2">
      <w:pPr>
        <w:jc w:val="both"/>
        <w:rPr>
          <w:rFonts w:cstheme="minorHAnsi"/>
          <w:color w:val="000000" w:themeColor="text1"/>
          <w:sz w:val="26"/>
          <w:szCs w:val="26"/>
        </w:rPr>
      </w:pPr>
      <w:proofErr w:type="gramStart"/>
      <w:r w:rsidRPr="00CF1DA2">
        <w:rPr>
          <w:rFonts w:cstheme="minorHAnsi"/>
          <w:color w:val="000000" w:themeColor="text1"/>
          <w:sz w:val="26"/>
          <w:szCs w:val="26"/>
        </w:rPr>
        <w:t>-¿</w:t>
      </w:r>
      <w:proofErr w:type="gramEnd"/>
      <w:r w:rsidRPr="00CF1DA2">
        <w:rPr>
          <w:rFonts w:cstheme="minorHAnsi"/>
          <w:color w:val="000000" w:themeColor="text1"/>
          <w:sz w:val="26"/>
          <w:szCs w:val="26"/>
        </w:rPr>
        <w:t>Qué aspectos se pueden mejorar en el diagnóstico?</w:t>
      </w:r>
    </w:p>
    <w:p w14:paraId="46115647" w14:textId="77777777" w:rsidR="00B22300" w:rsidRPr="00CF1DA2" w:rsidRDefault="00B22300" w:rsidP="008F48F2">
      <w:pPr>
        <w:jc w:val="both"/>
        <w:rPr>
          <w:rFonts w:cstheme="minorHAnsi"/>
          <w:color w:val="000000" w:themeColor="text1"/>
          <w:sz w:val="26"/>
          <w:szCs w:val="26"/>
        </w:rPr>
      </w:pPr>
      <w:proofErr w:type="gramStart"/>
      <w:r w:rsidRPr="00CF1DA2">
        <w:rPr>
          <w:rFonts w:cstheme="minorHAnsi"/>
          <w:color w:val="000000" w:themeColor="text1"/>
          <w:sz w:val="26"/>
          <w:szCs w:val="26"/>
        </w:rPr>
        <w:t>-¿</w:t>
      </w:r>
      <w:proofErr w:type="gramEnd"/>
      <w:r w:rsidRPr="00CF1DA2">
        <w:rPr>
          <w:rFonts w:cstheme="minorHAnsi"/>
          <w:color w:val="000000" w:themeColor="text1"/>
          <w:sz w:val="26"/>
          <w:szCs w:val="26"/>
        </w:rPr>
        <w:t>Qué logros y aspectos por mejorar encuentran en la redacción escrita?</w:t>
      </w:r>
    </w:p>
    <w:p w14:paraId="0B6B1E50" w14:textId="27769318" w:rsidR="00573D12" w:rsidRPr="00CF1DA2" w:rsidRDefault="00573D12" w:rsidP="00DB7775">
      <w:pPr>
        <w:ind w:left="57"/>
        <w:jc w:val="both"/>
        <w:rPr>
          <w:rFonts w:cstheme="minorHAnsi"/>
          <w:color w:val="000000" w:themeColor="text1"/>
          <w:sz w:val="26"/>
          <w:szCs w:val="26"/>
          <w:lang w:val="es-ES"/>
        </w:rPr>
      </w:pPr>
    </w:p>
    <w:p w14:paraId="0AF5C3C2" w14:textId="162476DA" w:rsidR="00573D12" w:rsidRPr="00CF1DA2" w:rsidRDefault="00573D12" w:rsidP="008F48F2">
      <w:pPr>
        <w:jc w:val="both"/>
        <w:rPr>
          <w:rFonts w:cstheme="minorHAnsi"/>
          <w:b/>
          <w:color w:val="000000" w:themeColor="text1"/>
          <w:sz w:val="26"/>
          <w:szCs w:val="26"/>
          <w:lang w:val="es-ES"/>
        </w:rPr>
      </w:pPr>
      <w:r w:rsidRPr="00CF1DA2">
        <w:rPr>
          <w:rFonts w:cstheme="minorHAnsi"/>
          <w:b/>
          <w:color w:val="000000" w:themeColor="text1"/>
          <w:sz w:val="26"/>
          <w:szCs w:val="26"/>
          <w:lang w:val="es-ES"/>
        </w:rPr>
        <w:t>Recursos:</w:t>
      </w:r>
    </w:p>
    <w:p w14:paraId="0FF0455E" w14:textId="77777777" w:rsidR="00573D12" w:rsidRPr="00CF1DA2" w:rsidRDefault="00573D12" w:rsidP="0042773F">
      <w:pPr>
        <w:jc w:val="both"/>
        <w:rPr>
          <w:rFonts w:cstheme="minorHAnsi"/>
          <w:color w:val="000000" w:themeColor="text1"/>
          <w:sz w:val="26"/>
          <w:szCs w:val="26"/>
          <w:lang w:val="es-ES"/>
        </w:rPr>
      </w:pPr>
    </w:p>
    <w:p w14:paraId="2227C5F9" w14:textId="79339CCD" w:rsidR="00B22300" w:rsidRPr="00CF1DA2" w:rsidRDefault="0042773F" w:rsidP="008F48F2">
      <w:pPr>
        <w:jc w:val="both"/>
        <w:rPr>
          <w:rFonts w:cstheme="minorHAnsi"/>
          <w:color w:val="000000" w:themeColor="text1"/>
          <w:sz w:val="26"/>
          <w:szCs w:val="26"/>
          <w:lang w:val="es-ES"/>
        </w:rPr>
      </w:pPr>
      <w:r>
        <w:rPr>
          <w:rFonts w:cstheme="minorHAnsi"/>
          <w:color w:val="000000" w:themeColor="text1"/>
          <w:sz w:val="26"/>
          <w:szCs w:val="26"/>
          <w:lang w:val="es-ES"/>
        </w:rPr>
        <w:t>-</w:t>
      </w:r>
      <w:r w:rsidR="00B22300" w:rsidRPr="00CF1DA2">
        <w:rPr>
          <w:rFonts w:cstheme="minorHAnsi"/>
          <w:color w:val="000000" w:themeColor="text1"/>
          <w:sz w:val="26"/>
          <w:szCs w:val="26"/>
          <w:lang w:val="es-ES"/>
        </w:rPr>
        <w:t>Caso con la evaluación escrita de las pautas de alimentación de un estudiante de un ciclo anterior.</w:t>
      </w:r>
    </w:p>
    <w:p w14:paraId="16608DFC" w14:textId="4C136AF8" w:rsidR="00B22300" w:rsidRPr="00CF1DA2" w:rsidRDefault="0042773F" w:rsidP="008F48F2">
      <w:pPr>
        <w:jc w:val="both"/>
        <w:rPr>
          <w:rFonts w:cstheme="minorHAnsi"/>
          <w:color w:val="000000" w:themeColor="text1"/>
          <w:sz w:val="26"/>
          <w:szCs w:val="26"/>
        </w:rPr>
      </w:pPr>
      <w:r>
        <w:rPr>
          <w:rFonts w:cstheme="minorHAnsi"/>
          <w:color w:val="000000" w:themeColor="text1"/>
          <w:sz w:val="26"/>
          <w:szCs w:val="26"/>
        </w:rPr>
        <w:t>-</w:t>
      </w:r>
      <w:r w:rsidR="00B22300" w:rsidRPr="00CF1DA2">
        <w:rPr>
          <w:rFonts w:cstheme="minorHAnsi"/>
          <w:color w:val="000000" w:themeColor="text1"/>
          <w:sz w:val="26"/>
          <w:szCs w:val="26"/>
        </w:rPr>
        <w:t>Espacio: aula</w:t>
      </w:r>
    </w:p>
    <w:p w14:paraId="0739A4C0" w14:textId="1FFB87BC" w:rsidR="00B22300" w:rsidRPr="00CF1DA2" w:rsidRDefault="0042773F" w:rsidP="008F48F2">
      <w:pPr>
        <w:jc w:val="both"/>
        <w:rPr>
          <w:rFonts w:cstheme="minorHAnsi"/>
          <w:color w:val="000000" w:themeColor="text1"/>
          <w:sz w:val="26"/>
          <w:szCs w:val="26"/>
          <w:lang w:val="es-ES"/>
        </w:rPr>
      </w:pPr>
      <w:r>
        <w:rPr>
          <w:rFonts w:cstheme="minorHAnsi"/>
          <w:color w:val="000000" w:themeColor="text1"/>
          <w:sz w:val="26"/>
          <w:szCs w:val="26"/>
        </w:rPr>
        <w:t>-</w:t>
      </w:r>
      <w:bookmarkStart w:id="0" w:name="_GoBack"/>
      <w:bookmarkEnd w:id="0"/>
      <w:r w:rsidR="00B22300" w:rsidRPr="00CF1DA2">
        <w:rPr>
          <w:rFonts w:cstheme="minorHAnsi"/>
          <w:color w:val="000000" w:themeColor="text1"/>
          <w:sz w:val="26"/>
          <w:szCs w:val="26"/>
        </w:rPr>
        <w:t>Tiempo: 0.5 clases</w:t>
      </w:r>
    </w:p>
    <w:p w14:paraId="49721CF6" w14:textId="2D27C619" w:rsidR="00B22300" w:rsidRPr="00CF1DA2" w:rsidRDefault="00B22300" w:rsidP="00DB7775">
      <w:pPr>
        <w:ind w:left="57"/>
        <w:jc w:val="both"/>
        <w:rPr>
          <w:rFonts w:cstheme="minorHAnsi"/>
          <w:color w:val="000000" w:themeColor="text1"/>
          <w:sz w:val="26"/>
          <w:szCs w:val="26"/>
        </w:rPr>
      </w:pPr>
    </w:p>
    <w:p w14:paraId="69E77503" w14:textId="68635BD9" w:rsidR="0035426E" w:rsidRPr="00CF1DA2" w:rsidRDefault="0035426E" w:rsidP="008F48F2">
      <w:pPr>
        <w:jc w:val="both"/>
        <w:rPr>
          <w:rFonts w:cstheme="minorHAnsi"/>
          <w:b/>
          <w:color w:val="000000" w:themeColor="text1"/>
          <w:sz w:val="26"/>
          <w:szCs w:val="26"/>
        </w:rPr>
      </w:pPr>
      <w:r w:rsidRPr="00CF1DA2">
        <w:rPr>
          <w:rFonts w:cstheme="minorHAnsi"/>
          <w:b/>
          <w:color w:val="000000" w:themeColor="text1"/>
          <w:sz w:val="26"/>
          <w:szCs w:val="26"/>
        </w:rPr>
        <w:t>DESARROLLO</w:t>
      </w:r>
    </w:p>
    <w:p w14:paraId="39CDE096" w14:textId="77777777" w:rsidR="00B22300" w:rsidRPr="00CF1DA2" w:rsidRDefault="00B22300" w:rsidP="00DB7775">
      <w:pPr>
        <w:ind w:left="57"/>
        <w:jc w:val="both"/>
        <w:rPr>
          <w:rFonts w:cstheme="minorHAnsi"/>
          <w:color w:val="000000" w:themeColor="text1"/>
          <w:sz w:val="26"/>
          <w:szCs w:val="26"/>
        </w:rPr>
      </w:pPr>
    </w:p>
    <w:p w14:paraId="2A756AE8" w14:textId="77777777" w:rsidR="00B22300" w:rsidRPr="00CF1DA2" w:rsidRDefault="00B22300" w:rsidP="008F48F2">
      <w:pPr>
        <w:jc w:val="both"/>
        <w:rPr>
          <w:rFonts w:cstheme="minorHAnsi"/>
          <w:color w:val="000000" w:themeColor="text1"/>
          <w:sz w:val="26"/>
          <w:szCs w:val="26"/>
          <w:lang w:val="es-ES"/>
        </w:rPr>
      </w:pPr>
      <w:r w:rsidRPr="00CF1DA2">
        <w:rPr>
          <w:rFonts w:cstheme="minorHAnsi"/>
          <w:b/>
          <w:i/>
          <w:color w:val="000000" w:themeColor="text1"/>
          <w:sz w:val="26"/>
          <w:szCs w:val="26"/>
          <w:lang w:val="es-ES"/>
        </w:rPr>
        <w:t>Búsqueda, organización, comprensión y análisis del conocimiento respecto al aprendizaje esperado y el producto central</w:t>
      </w:r>
      <w:r w:rsidRPr="00CF1DA2">
        <w:rPr>
          <w:rFonts w:cstheme="minorHAnsi"/>
          <w:color w:val="000000" w:themeColor="text1"/>
          <w:sz w:val="26"/>
          <w:szCs w:val="26"/>
          <w:lang w:val="es-ES"/>
        </w:rPr>
        <w:t>:</w:t>
      </w:r>
    </w:p>
    <w:p w14:paraId="75932211" w14:textId="77777777" w:rsidR="00B22300" w:rsidRPr="00CF1DA2" w:rsidRDefault="00B22300" w:rsidP="00DB7775">
      <w:pPr>
        <w:ind w:left="57"/>
        <w:jc w:val="both"/>
        <w:rPr>
          <w:rFonts w:cstheme="minorHAnsi"/>
          <w:color w:val="000000" w:themeColor="text1"/>
          <w:sz w:val="26"/>
          <w:szCs w:val="26"/>
          <w:lang w:val="es-ES"/>
        </w:rPr>
      </w:pPr>
    </w:p>
    <w:p w14:paraId="288ED393" w14:textId="77777777" w:rsidR="00B22300" w:rsidRPr="00CF1DA2" w:rsidRDefault="00B22300" w:rsidP="008F48F2">
      <w:pPr>
        <w:jc w:val="both"/>
        <w:rPr>
          <w:rFonts w:cstheme="minorHAnsi"/>
          <w:color w:val="000000" w:themeColor="text1"/>
          <w:sz w:val="26"/>
          <w:szCs w:val="26"/>
          <w:lang w:val="es-ES"/>
        </w:rPr>
      </w:pPr>
      <w:r w:rsidRPr="00CF1DA2">
        <w:rPr>
          <w:rFonts w:cstheme="minorHAnsi"/>
          <w:color w:val="000000" w:themeColor="text1"/>
          <w:sz w:val="26"/>
          <w:szCs w:val="26"/>
          <w:lang w:val="es-ES"/>
        </w:rPr>
        <w:t xml:space="preserve">1. Leer en equipos de tres integrantes el apartado del libro de texto: “la dieta correcta a partir del plato del buen comer y la prevención del sobrepeso”. Cada equipo debe </w:t>
      </w:r>
      <w:r w:rsidRPr="00CF1DA2">
        <w:rPr>
          <w:rFonts w:cstheme="minorHAnsi"/>
          <w:color w:val="000000" w:themeColor="text1"/>
          <w:sz w:val="26"/>
          <w:szCs w:val="26"/>
          <w:lang w:val="es-ES"/>
        </w:rPr>
        <w:lastRenderedPageBreak/>
        <w:t xml:space="preserve">darse un nombre y distribuirse tres roles: coordinación, sistematización y gestión de la calidad. Los equipos se conformarán buscando que haya un complemento respecto a la competencia de redacción y comprensión, y, en lo posible, un mismo estilo de aprendizaje. </w:t>
      </w:r>
    </w:p>
    <w:p w14:paraId="0A576960" w14:textId="77777777" w:rsidR="00B22300" w:rsidRPr="00CF1DA2" w:rsidRDefault="00B22300" w:rsidP="008F48F2">
      <w:pPr>
        <w:jc w:val="both"/>
        <w:rPr>
          <w:rFonts w:cstheme="minorHAnsi"/>
          <w:color w:val="000000" w:themeColor="text1"/>
          <w:sz w:val="26"/>
          <w:szCs w:val="26"/>
        </w:rPr>
      </w:pPr>
      <w:r w:rsidRPr="00CF1DA2">
        <w:rPr>
          <w:rFonts w:cstheme="minorHAnsi"/>
          <w:color w:val="000000" w:themeColor="text1"/>
          <w:sz w:val="26"/>
          <w:szCs w:val="26"/>
          <w:lang w:val="es-ES"/>
        </w:rPr>
        <w:t xml:space="preserve">2. Elaborar un resumen con las propias palabras en torno a cómo debe ser la dieta acorde con el plato del buen comer. </w:t>
      </w:r>
      <w:r w:rsidRPr="00CF1DA2">
        <w:rPr>
          <w:rFonts w:cstheme="minorHAnsi"/>
          <w:color w:val="000000" w:themeColor="text1"/>
          <w:sz w:val="26"/>
          <w:szCs w:val="26"/>
        </w:rPr>
        <w:t xml:space="preserve">Este resumen irá al inicio del informe escrito final individual sobre el diagnóstico de las pautas de alimentación. </w:t>
      </w:r>
    </w:p>
    <w:p w14:paraId="5672397A" w14:textId="77777777" w:rsidR="00B22300" w:rsidRPr="00CF1DA2" w:rsidRDefault="00B22300" w:rsidP="008F48F2">
      <w:pPr>
        <w:jc w:val="both"/>
        <w:rPr>
          <w:rFonts w:cstheme="minorHAnsi"/>
          <w:color w:val="000000" w:themeColor="text1"/>
          <w:sz w:val="26"/>
          <w:szCs w:val="26"/>
        </w:rPr>
      </w:pPr>
      <w:r w:rsidRPr="00CF1DA2">
        <w:rPr>
          <w:rFonts w:cstheme="minorHAnsi"/>
          <w:color w:val="000000" w:themeColor="text1"/>
          <w:sz w:val="26"/>
          <w:szCs w:val="26"/>
        </w:rPr>
        <w:t xml:space="preserve">3. Revisar el resumen sobre cómo debe ser una dieta saludable de acuerdo con el plato del bien comer tomando en cuenta la rúbrica analítica del informe escrito sobre el diagnóstico de la alimentación saludable. Esta rúbrica será suministrada por el docente, quien se las explicará.  </w:t>
      </w:r>
    </w:p>
    <w:p w14:paraId="7713E099" w14:textId="77777777" w:rsidR="00B22300" w:rsidRPr="00CF1DA2" w:rsidRDefault="00B22300" w:rsidP="008F48F2">
      <w:pPr>
        <w:jc w:val="both"/>
        <w:rPr>
          <w:rFonts w:cstheme="minorHAnsi"/>
          <w:color w:val="000000" w:themeColor="text1"/>
          <w:sz w:val="26"/>
          <w:szCs w:val="26"/>
        </w:rPr>
      </w:pPr>
      <w:r w:rsidRPr="00CF1DA2">
        <w:rPr>
          <w:rFonts w:cstheme="minorHAnsi"/>
          <w:color w:val="000000" w:themeColor="text1"/>
          <w:sz w:val="26"/>
          <w:szCs w:val="26"/>
        </w:rPr>
        <w:t xml:space="preserve">4. Compartir este resumen mediante texto y audio a la familia y pares por las redes sociales, junto con una imagen, organizador gráfico o meme que llame la atención.  </w:t>
      </w:r>
    </w:p>
    <w:p w14:paraId="6C204D25" w14:textId="2E3C7788" w:rsidR="0035426E" w:rsidRPr="00CF1DA2" w:rsidRDefault="0035426E" w:rsidP="00DB7775">
      <w:pPr>
        <w:ind w:left="57"/>
        <w:jc w:val="both"/>
        <w:rPr>
          <w:rFonts w:cstheme="minorHAnsi"/>
          <w:color w:val="000000" w:themeColor="text1"/>
          <w:sz w:val="26"/>
          <w:szCs w:val="26"/>
          <w:lang w:val="es-ES"/>
        </w:rPr>
      </w:pPr>
    </w:p>
    <w:p w14:paraId="60C2763E" w14:textId="7889A969" w:rsidR="0035426E" w:rsidRPr="00CF1DA2" w:rsidRDefault="0035426E" w:rsidP="008F48F2">
      <w:pPr>
        <w:jc w:val="both"/>
        <w:rPr>
          <w:rFonts w:cstheme="minorHAnsi"/>
          <w:b/>
          <w:color w:val="000000" w:themeColor="text1"/>
          <w:sz w:val="26"/>
          <w:szCs w:val="26"/>
          <w:lang w:val="es-ES"/>
        </w:rPr>
      </w:pPr>
      <w:r w:rsidRPr="00CF1DA2">
        <w:rPr>
          <w:rFonts w:cstheme="minorHAnsi"/>
          <w:b/>
          <w:color w:val="000000" w:themeColor="text1"/>
          <w:sz w:val="26"/>
          <w:szCs w:val="26"/>
          <w:lang w:val="es-ES"/>
        </w:rPr>
        <w:t>Estrategia de evaluación</w:t>
      </w:r>
    </w:p>
    <w:p w14:paraId="543511C3" w14:textId="77777777" w:rsidR="0035426E" w:rsidRPr="00CF1DA2" w:rsidRDefault="0035426E" w:rsidP="00DB7775">
      <w:pPr>
        <w:ind w:left="57"/>
        <w:jc w:val="both"/>
        <w:rPr>
          <w:rFonts w:cstheme="minorHAnsi"/>
          <w:color w:val="000000" w:themeColor="text1"/>
          <w:sz w:val="26"/>
          <w:szCs w:val="26"/>
          <w:lang w:val="es-ES"/>
        </w:rPr>
      </w:pPr>
    </w:p>
    <w:p w14:paraId="509C4145" w14:textId="46C76FFE" w:rsidR="00B22300" w:rsidRPr="00CF1DA2" w:rsidRDefault="00B22300" w:rsidP="008F48F2">
      <w:pPr>
        <w:jc w:val="both"/>
        <w:rPr>
          <w:rFonts w:cstheme="minorHAnsi"/>
          <w:color w:val="000000" w:themeColor="text1"/>
          <w:sz w:val="26"/>
          <w:szCs w:val="26"/>
          <w:lang w:val="es-ES"/>
        </w:rPr>
      </w:pPr>
      <w:r w:rsidRPr="00CF1DA2">
        <w:rPr>
          <w:rFonts w:cstheme="minorHAnsi"/>
          <w:color w:val="000000" w:themeColor="text1"/>
          <w:sz w:val="26"/>
          <w:szCs w:val="26"/>
          <w:lang w:val="es-ES"/>
        </w:rPr>
        <w:t>Acción: análisis del proceso de comprensión de la dieta saludable acorde con el plato del buen comer y cómo prevenir el sobrepeso.</w:t>
      </w:r>
    </w:p>
    <w:p w14:paraId="1580DF4B" w14:textId="77777777" w:rsidR="00B22300" w:rsidRPr="00CF1DA2" w:rsidRDefault="00B22300" w:rsidP="008F48F2">
      <w:pPr>
        <w:jc w:val="both"/>
        <w:rPr>
          <w:rFonts w:cstheme="minorHAnsi"/>
          <w:color w:val="000000" w:themeColor="text1"/>
          <w:sz w:val="26"/>
          <w:szCs w:val="26"/>
          <w:lang w:val="es-ES"/>
        </w:rPr>
      </w:pPr>
      <w:r w:rsidRPr="00CF1DA2">
        <w:rPr>
          <w:rFonts w:cstheme="minorHAnsi"/>
          <w:color w:val="000000" w:themeColor="text1"/>
          <w:sz w:val="26"/>
          <w:szCs w:val="26"/>
        </w:rPr>
        <w:t>Técnica: evaluación mediante un resumen con apoyo en un organizador gráfico.</w:t>
      </w:r>
    </w:p>
    <w:p w14:paraId="0C02F0F4" w14:textId="12F73FFB" w:rsidR="00B22300" w:rsidRPr="00CF1DA2" w:rsidRDefault="00B22300" w:rsidP="008F48F2">
      <w:pPr>
        <w:jc w:val="both"/>
        <w:rPr>
          <w:rFonts w:cstheme="minorHAnsi"/>
          <w:color w:val="000000" w:themeColor="text1"/>
          <w:sz w:val="26"/>
          <w:szCs w:val="26"/>
        </w:rPr>
      </w:pPr>
      <w:r w:rsidRPr="00CF1DA2">
        <w:rPr>
          <w:rFonts w:cstheme="minorHAnsi"/>
          <w:color w:val="000000" w:themeColor="text1"/>
          <w:sz w:val="26"/>
          <w:szCs w:val="26"/>
        </w:rPr>
        <w:t xml:space="preserve">Instrumento: rúbrica analítica del informe escrito sobre el diagnóstico de la alimentación saludable. </w:t>
      </w:r>
    </w:p>
    <w:p w14:paraId="325E475E" w14:textId="65E4AA0D" w:rsidR="0035426E" w:rsidRPr="00CF1DA2" w:rsidRDefault="0035426E" w:rsidP="00DB7775">
      <w:pPr>
        <w:ind w:left="57"/>
        <w:jc w:val="both"/>
        <w:rPr>
          <w:rFonts w:cstheme="minorHAnsi"/>
          <w:color w:val="000000" w:themeColor="text1"/>
          <w:sz w:val="26"/>
          <w:szCs w:val="26"/>
        </w:rPr>
      </w:pPr>
    </w:p>
    <w:p w14:paraId="105CAAD0" w14:textId="34F21EC6" w:rsidR="0035426E" w:rsidRPr="00CF1DA2" w:rsidRDefault="0035426E" w:rsidP="008F48F2">
      <w:pPr>
        <w:jc w:val="both"/>
        <w:rPr>
          <w:rFonts w:cstheme="minorHAnsi"/>
          <w:b/>
          <w:color w:val="000000" w:themeColor="text1"/>
          <w:sz w:val="26"/>
          <w:szCs w:val="26"/>
        </w:rPr>
      </w:pPr>
      <w:r w:rsidRPr="00CF1DA2">
        <w:rPr>
          <w:rFonts w:cstheme="minorHAnsi"/>
          <w:b/>
          <w:color w:val="000000" w:themeColor="text1"/>
          <w:sz w:val="26"/>
          <w:szCs w:val="26"/>
        </w:rPr>
        <w:t>Recursos</w:t>
      </w:r>
    </w:p>
    <w:p w14:paraId="757EE3D0" w14:textId="77777777" w:rsidR="008F48F2" w:rsidRDefault="008F48F2" w:rsidP="00DB7775">
      <w:pPr>
        <w:jc w:val="both"/>
        <w:rPr>
          <w:rFonts w:cstheme="minorHAnsi"/>
          <w:color w:val="000000" w:themeColor="text1"/>
          <w:sz w:val="26"/>
          <w:szCs w:val="26"/>
        </w:rPr>
      </w:pPr>
    </w:p>
    <w:p w14:paraId="67E276A9" w14:textId="12FDB73B" w:rsidR="00B22300" w:rsidRPr="00CF1DA2" w:rsidRDefault="006A3021" w:rsidP="00DB7775">
      <w:pPr>
        <w:jc w:val="both"/>
        <w:rPr>
          <w:rFonts w:cstheme="minorHAnsi"/>
          <w:color w:val="000000" w:themeColor="text1"/>
          <w:sz w:val="26"/>
          <w:szCs w:val="26"/>
          <w:lang w:val="es-ES"/>
        </w:rPr>
      </w:pPr>
      <w:r>
        <w:rPr>
          <w:rFonts w:cstheme="minorHAnsi"/>
          <w:color w:val="000000" w:themeColor="text1"/>
          <w:sz w:val="26"/>
          <w:szCs w:val="26"/>
          <w:lang w:val="es-ES"/>
        </w:rPr>
        <w:t>-</w:t>
      </w:r>
      <w:r w:rsidR="00B22300" w:rsidRPr="00CF1DA2">
        <w:rPr>
          <w:rFonts w:cstheme="minorHAnsi"/>
          <w:color w:val="000000" w:themeColor="text1"/>
          <w:sz w:val="26"/>
          <w:szCs w:val="26"/>
          <w:lang w:val="es-ES"/>
        </w:rPr>
        <w:t>Libro de texto de Ciencias Naturales.</w:t>
      </w:r>
    </w:p>
    <w:p w14:paraId="7417EEB5" w14:textId="2A6B028A" w:rsidR="00B22300" w:rsidRPr="00CF1DA2" w:rsidRDefault="006A3021" w:rsidP="00DB7775">
      <w:pPr>
        <w:jc w:val="both"/>
        <w:rPr>
          <w:rFonts w:cstheme="minorHAnsi"/>
          <w:color w:val="000000" w:themeColor="text1"/>
          <w:sz w:val="26"/>
          <w:szCs w:val="26"/>
        </w:rPr>
      </w:pPr>
      <w:r>
        <w:rPr>
          <w:rFonts w:cstheme="minorHAnsi"/>
          <w:color w:val="000000" w:themeColor="text1"/>
          <w:sz w:val="26"/>
          <w:szCs w:val="26"/>
        </w:rPr>
        <w:t>-</w:t>
      </w:r>
      <w:r w:rsidR="00B22300" w:rsidRPr="00CF1DA2">
        <w:rPr>
          <w:rFonts w:cstheme="minorHAnsi"/>
          <w:color w:val="000000" w:themeColor="text1"/>
          <w:sz w:val="26"/>
          <w:szCs w:val="26"/>
        </w:rPr>
        <w:t>Espacio: aula</w:t>
      </w:r>
    </w:p>
    <w:p w14:paraId="510CA7AE" w14:textId="664D3322" w:rsidR="00B22300" w:rsidRPr="00CF1DA2" w:rsidRDefault="006A3021" w:rsidP="00DB7775">
      <w:pPr>
        <w:jc w:val="both"/>
        <w:rPr>
          <w:rFonts w:cstheme="minorHAnsi"/>
          <w:color w:val="000000" w:themeColor="text1"/>
          <w:sz w:val="26"/>
          <w:szCs w:val="26"/>
        </w:rPr>
      </w:pPr>
      <w:r>
        <w:rPr>
          <w:rFonts w:cstheme="minorHAnsi"/>
          <w:color w:val="000000" w:themeColor="text1"/>
          <w:sz w:val="26"/>
          <w:szCs w:val="26"/>
        </w:rPr>
        <w:t>-</w:t>
      </w:r>
      <w:r w:rsidR="00B22300" w:rsidRPr="00CF1DA2">
        <w:rPr>
          <w:rFonts w:cstheme="minorHAnsi"/>
          <w:color w:val="000000" w:themeColor="text1"/>
          <w:sz w:val="26"/>
          <w:szCs w:val="26"/>
        </w:rPr>
        <w:t>Equipo: celulares de los alumnos con acceso a redes sociales</w:t>
      </w:r>
    </w:p>
    <w:p w14:paraId="5532FE85" w14:textId="3AAF98BC" w:rsidR="00B22300" w:rsidRPr="00CF1DA2" w:rsidRDefault="006A3021" w:rsidP="00DB7775">
      <w:pPr>
        <w:jc w:val="both"/>
        <w:rPr>
          <w:rFonts w:cstheme="minorHAnsi"/>
          <w:color w:val="000000" w:themeColor="text1"/>
          <w:sz w:val="26"/>
          <w:szCs w:val="26"/>
        </w:rPr>
      </w:pPr>
      <w:r>
        <w:rPr>
          <w:rFonts w:cstheme="minorHAnsi"/>
          <w:color w:val="000000" w:themeColor="text1"/>
          <w:sz w:val="26"/>
          <w:szCs w:val="26"/>
        </w:rPr>
        <w:t>-</w:t>
      </w:r>
      <w:r w:rsidR="00B22300" w:rsidRPr="00CF1DA2">
        <w:rPr>
          <w:rFonts w:cstheme="minorHAnsi"/>
          <w:color w:val="000000" w:themeColor="text1"/>
          <w:sz w:val="26"/>
          <w:szCs w:val="26"/>
        </w:rPr>
        <w:t>Acceso a wifi</w:t>
      </w:r>
    </w:p>
    <w:p w14:paraId="613D9A90" w14:textId="7D834806" w:rsidR="00B22300" w:rsidRPr="00CF1DA2" w:rsidRDefault="006A3021" w:rsidP="00DB7775">
      <w:pPr>
        <w:jc w:val="both"/>
        <w:rPr>
          <w:rFonts w:cstheme="minorHAnsi"/>
          <w:color w:val="000000" w:themeColor="text1"/>
          <w:sz w:val="26"/>
          <w:szCs w:val="26"/>
        </w:rPr>
      </w:pPr>
      <w:r>
        <w:rPr>
          <w:rFonts w:cstheme="minorHAnsi"/>
          <w:color w:val="000000" w:themeColor="text1"/>
          <w:sz w:val="26"/>
          <w:szCs w:val="26"/>
        </w:rPr>
        <w:t>-</w:t>
      </w:r>
      <w:r w:rsidR="00B22300" w:rsidRPr="00CF1DA2">
        <w:rPr>
          <w:rFonts w:cstheme="minorHAnsi"/>
          <w:color w:val="000000" w:themeColor="text1"/>
          <w:sz w:val="26"/>
          <w:szCs w:val="26"/>
        </w:rPr>
        <w:t>Duración: 0.5 clases</w:t>
      </w:r>
    </w:p>
    <w:p w14:paraId="5472E381" w14:textId="77777777" w:rsidR="008F48F2" w:rsidRDefault="008F48F2" w:rsidP="00DB7775">
      <w:pPr>
        <w:jc w:val="both"/>
        <w:rPr>
          <w:rFonts w:cstheme="minorHAnsi"/>
          <w:color w:val="000000" w:themeColor="text1"/>
          <w:sz w:val="26"/>
          <w:szCs w:val="26"/>
        </w:rPr>
      </w:pPr>
    </w:p>
    <w:p w14:paraId="0517D518" w14:textId="1FF6A70A" w:rsidR="006F4D8C" w:rsidRDefault="00B22300" w:rsidP="00DB7775">
      <w:pPr>
        <w:jc w:val="both"/>
        <w:rPr>
          <w:rFonts w:cstheme="minorHAnsi"/>
          <w:color w:val="000000" w:themeColor="text1"/>
          <w:sz w:val="26"/>
          <w:szCs w:val="26"/>
          <w:lang w:val="es-ES"/>
        </w:rPr>
      </w:pPr>
      <w:r w:rsidRPr="00CF1DA2">
        <w:rPr>
          <w:rFonts w:cstheme="minorHAnsi"/>
          <w:b/>
          <w:i/>
          <w:color w:val="000000" w:themeColor="text1"/>
          <w:sz w:val="26"/>
          <w:szCs w:val="26"/>
          <w:lang w:val="es-ES"/>
        </w:rPr>
        <w:t>Aprendizaje de procedimientos y técnicas para lograr el aprendizaje esperado y el producto central con el apoyo en un ejemplo</w:t>
      </w:r>
      <w:r w:rsidRPr="00CF1DA2">
        <w:rPr>
          <w:rFonts w:cstheme="minorHAnsi"/>
          <w:color w:val="000000" w:themeColor="text1"/>
          <w:sz w:val="26"/>
          <w:szCs w:val="26"/>
          <w:lang w:val="es-ES"/>
        </w:rPr>
        <w:t>:</w:t>
      </w:r>
    </w:p>
    <w:p w14:paraId="38B164FD" w14:textId="77777777" w:rsidR="008F48F2" w:rsidRDefault="008F48F2" w:rsidP="00DB7775">
      <w:pPr>
        <w:jc w:val="both"/>
        <w:rPr>
          <w:rFonts w:cstheme="minorHAnsi"/>
          <w:color w:val="000000" w:themeColor="text1"/>
          <w:sz w:val="26"/>
          <w:szCs w:val="26"/>
          <w:lang w:val="es-ES"/>
        </w:rPr>
      </w:pPr>
    </w:p>
    <w:p w14:paraId="1AE8AC91" w14:textId="568EA088" w:rsidR="00B22300" w:rsidRPr="00CF1DA2" w:rsidRDefault="00B22300" w:rsidP="00DB7775">
      <w:pPr>
        <w:jc w:val="both"/>
        <w:rPr>
          <w:rFonts w:cstheme="minorHAnsi"/>
          <w:color w:val="000000" w:themeColor="text1"/>
          <w:sz w:val="26"/>
          <w:szCs w:val="26"/>
          <w:lang w:val="es-ES"/>
        </w:rPr>
      </w:pPr>
      <w:r w:rsidRPr="00CF1DA2">
        <w:rPr>
          <w:rFonts w:cstheme="minorHAnsi"/>
          <w:color w:val="000000" w:themeColor="text1"/>
          <w:sz w:val="26"/>
          <w:szCs w:val="26"/>
          <w:lang w:val="es-ES"/>
        </w:rPr>
        <w:t xml:space="preserve">1. Analizar en los mismos equipos de la actividad anterior cómo se hace el diagnóstico de la alimentación de acuerdo con el plato del buen comer y los factores de riesgo para el sobrepeso mediante la revisión del apartado del libro de texto “¿Cómo es tu alimentación?”. Tener como apoyo la revisión de un ejemplo sobre el diagnóstico de las pautas de alimentación entregado por el docente. A quienes posean un estilo de aprendizaje auditivo, se les brindará una mayor explicación por parte del docente, con </w:t>
      </w:r>
      <w:r w:rsidRPr="00CF1DA2">
        <w:rPr>
          <w:rFonts w:cstheme="minorHAnsi"/>
          <w:color w:val="000000" w:themeColor="text1"/>
          <w:sz w:val="26"/>
          <w:szCs w:val="26"/>
          <w:lang w:val="es-ES"/>
        </w:rPr>
        <w:lastRenderedPageBreak/>
        <w:t xml:space="preserve">apoyo en un video. Y para quienes tengan una mayor preferencia por lo kinestésico, se les compartirá un pequeño juego vivencial sobre los pasos del diagnóstico.   </w:t>
      </w:r>
    </w:p>
    <w:p w14:paraId="504B780D" w14:textId="73A600E9" w:rsidR="00B22300" w:rsidRPr="009A11E3" w:rsidRDefault="00B22300" w:rsidP="009A11E3">
      <w:pPr>
        <w:jc w:val="both"/>
        <w:rPr>
          <w:rFonts w:cstheme="minorHAnsi"/>
          <w:color w:val="000000" w:themeColor="text1"/>
          <w:sz w:val="26"/>
          <w:szCs w:val="26"/>
          <w:lang w:val="es-ES"/>
        </w:rPr>
      </w:pPr>
      <w:r w:rsidRPr="00CF1DA2">
        <w:rPr>
          <w:rFonts w:cstheme="minorHAnsi"/>
          <w:color w:val="000000" w:themeColor="text1"/>
          <w:sz w:val="26"/>
          <w:szCs w:val="26"/>
        </w:rPr>
        <w:t xml:space="preserve">2. Analizar en equipo la rúbrica analítica “diagnóstico de las pautas de alimentación mediante un informe escrito” y con base en ella revisar de nuevo el informe abordado en los saberes previos.   </w:t>
      </w:r>
    </w:p>
    <w:p w14:paraId="72068B67" w14:textId="77777777" w:rsidR="009A11E3" w:rsidRDefault="009A11E3" w:rsidP="00DB7775">
      <w:pPr>
        <w:jc w:val="both"/>
        <w:rPr>
          <w:rFonts w:cstheme="minorHAnsi"/>
          <w:color w:val="000000" w:themeColor="text1"/>
          <w:sz w:val="26"/>
          <w:szCs w:val="26"/>
        </w:rPr>
      </w:pPr>
    </w:p>
    <w:p w14:paraId="21F402D7" w14:textId="427DDFFC" w:rsidR="0035426E" w:rsidRDefault="0035426E" w:rsidP="00DB7775">
      <w:pPr>
        <w:jc w:val="both"/>
        <w:rPr>
          <w:rFonts w:cstheme="minorHAnsi"/>
          <w:b/>
          <w:color w:val="000000" w:themeColor="text1"/>
          <w:sz w:val="26"/>
          <w:szCs w:val="26"/>
        </w:rPr>
      </w:pPr>
      <w:r w:rsidRPr="00CF1DA2">
        <w:rPr>
          <w:rFonts w:cstheme="minorHAnsi"/>
          <w:b/>
          <w:color w:val="000000" w:themeColor="text1"/>
          <w:sz w:val="26"/>
          <w:szCs w:val="26"/>
        </w:rPr>
        <w:t>Estrategia de evaluación</w:t>
      </w:r>
    </w:p>
    <w:p w14:paraId="722AFF24" w14:textId="77777777" w:rsidR="005E1E35" w:rsidRPr="00CF1DA2" w:rsidRDefault="005E1E35" w:rsidP="00DB7775">
      <w:pPr>
        <w:jc w:val="both"/>
        <w:rPr>
          <w:rFonts w:cstheme="minorHAnsi"/>
          <w:b/>
          <w:color w:val="000000" w:themeColor="text1"/>
          <w:sz w:val="26"/>
          <w:szCs w:val="26"/>
        </w:rPr>
      </w:pPr>
    </w:p>
    <w:p w14:paraId="0F81DB04" w14:textId="77777777" w:rsidR="00B7797A" w:rsidRPr="00CF1DA2" w:rsidRDefault="00B22300" w:rsidP="00DB7775">
      <w:pPr>
        <w:jc w:val="both"/>
        <w:rPr>
          <w:rFonts w:cstheme="minorHAnsi"/>
          <w:color w:val="000000" w:themeColor="text1"/>
          <w:sz w:val="26"/>
          <w:szCs w:val="26"/>
          <w:lang w:val="es-ES"/>
        </w:rPr>
      </w:pPr>
      <w:r w:rsidRPr="00CF1DA2">
        <w:rPr>
          <w:rFonts w:cstheme="minorHAnsi"/>
          <w:color w:val="000000" w:themeColor="text1"/>
          <w:sz w:val="26"/>
          <w:szCs w:val="26"/>
          <w:lang w:val="es-ES"/>
        </w:rPr>
        <w:t>Acción: análisis sobre la comprensión de cómo se diagnostica la alimentación que sigue una persona acorde con el plato del buen comer y la jarra del buen beber.</w:t>
      </w:r>
    </w:p>
    <w:p w14:paraId="6FD41541" w14:textId="6A3F0A7A" w:rsidR="00B22300" w:rsidRPr="00CF1DA2" w:rsidRDefault="00B22300" w:rsidP="00DB7775">
      <w:pPr>
        <w:jc w:val="both"/>
        <w:rPr>
          <w:rFonts w:cstheme="minorHAnsi"/>
          <w:color w:val="000000" w:themeColor="text1"/>
          <w:sz w:val="26"/>
          <w:szCs w:val="26"/>
          <w:lang w:val="es-ES"/>
        </w:rPr>
      </w:pPr>
      <w:r w:rsidRPr="00CF1DA2">
        <w:rPr>
          <w:rFonts w:cstheme="minorHAnsi"/>
          <w:color w:val="000000" w:themeColor="text1"/>
          <w:sz w:val="26"/>
          <w:szCs w:val="26"/>
        </w:rPr>
        <w:t>Técnica: análisis de caso (el mismo de los saberes previos)</w:t>
      </w:r>
    </w:p>
    <w:p w14:paraId="36404B09" w14:textId="77777777" w:rsidR="00B22300" w:rsidRPr="00CF1DA2" w:rsidRDefault="00B22300" w:rsidP="00DB7775">
      <w:pPr>
        <w:jc w:val="both"/>
        <w:rPr>
          <w:rFonts w:cstheme="minorHAnsi"/>
          <w:color w:val="000000" w:themeColor="text1"/>
          <w:sz w:val="26"/>
          <w:szCs w:val="26"/>
        </w:rPr>
      </w:pPr>
      <w:r w:rsidRPr="00CF1DA2">
        <w:rPr>
          <w:rFonts w:cstheme="minorHAnsi"/>
          <w:color w:val="000000" w:themeColor="text1"/>
          <w:sz w:val="26"/>
          <w:szCs w:val="26"/>
        </w:rPr>
        <w:t xml:space="preserve">Instrumento: rúbrica analítica. </w:t>
      </w:r>
    </w:p>
    <w:p w14:paraId="04C66760" w14:textId="77777777" w:rsidR="009A11E3" w:rsidRDefault="009A11E3" w:rsidP="00DB7775">
      <w:pPr>
        <w:jc w:val="both"/>
        <w:rPr>
          <w:rFonts w:cstheme="minorHAnsi"/>
          <w:color w:val="000000" w:themeColor="text1"/>
          <w:sz w:val="26"/>
          <w:szCs w:val="26"/>
          <w:lang w:val="es-ES"/>
        </w:rPr>
      </w:pPr>
    </w:p>
    <w:p w14:paraId="41283027" w14:textId="77C2BC80" w:rsidR="0035426E" w:rsidRPr="00CF1DA2" w:rsidRDefault="0035426E" w:rsidP="00DB7775">
      <w:pPr>
        <w:jc w:val="both"/>
        <w:rPr>
          <w:rFonts w:cstheme="minorHAnsi"/>
          <w:b/>
          <w:color w:val="000000" w:themeColor="text1"/>
          <w:sz w:val="26"/>
          <w:szCs w:val="26"/>
          <w:lang w:val="es-ES"/>
        </w:rPr>
      </w:pPr>
      <w:r w:rsidRPr="00CF1DA2">
        <w:rPr>
          <w:rFonts w:cstheme="minorHAnsi"/>
          <w:b/>
          <w:color w:val="000000" w:themeColor="text1"/>
          <w:sz w:val="26"/>
          <w:szCs w:val="26"/>
          <w:lang w:val="es-ES"/>
        </w:rPr>
        <w:t>Recursos</w:t>
      </w:r>
    </w:p>
    <w:p w14:paraId="4D6E864C" w14:textId="77777777" w:rsidR="0035426E" w:rsidRPr="00CF1DA2" w:rsidRDefault="0035426E" w:rsidP="00DB7775">
      <w:pPr>
        <w:ind w:left="57"/>
        <w:jc w:val="both"/>
        <w:rPr>
          <w:rFonts w:cstheme="minorHAnsi"/>
          <w:color w:val="000000" w:themeColor="text1"/>
          <w:sz w:val="26"/>
          <w:szCs w:val="26"/>
          <w:lang w:val="es-ES"/>
        </w:rPr>
      </w:pPr>
    </w:p>
    <w:p w14:paraId="2BA3D6B2" w14:textId="47702AA7" w:rsidR="009A11E3" w:rsidRDefault="009A11E3" w:rsidP="00DB7775">
      <w:pPr>
        <w:jc w:val="both"/>
        <w:rPr>
          <w:rFonts w:cstheme="minorHAnsi"/>
          <w:color w:val="000000" w:themeColor="text1"/>
          <w:sz w:val="26"/>
          <w:szCs w:val="26"/>
          <w:lang w:val="es-ES"/>
        </w:rPr>
      </w:pPr>
      <w:r>
        <w:rPr>
          <w:rFonts w:cstheme="minorHAnsi"/>
          <w:color w:val="000000" w:themeColor="text1"/>
          <w:sz w:val="26"/>
          <w:szCs w:val="26"/>
          <w:lang w:val="es-ES"/>
        </w:rPr>
        <w:t>-</w:t>
      </w:r>
      <w:r w:rsidR="00B22300" w:rsidRPr="00CF1DA2">
        <w:rPr>
          <w:rFonts w:cstheme="minorHAnsi"/>
          <w:color w:val="000000" w:themeColor="text1"/>
          <w:sz w:val="26"/>
          <w:szCs w:val="26"/>
          <w:lang w:val="es-ES"/>
        </w:rPr>
        <w:t>Libro de texto de Ciencias Naturales.</w:t>
      </w:r>
    </w:p>
    <w:p w14:paraId="2959120B" w14:textId="0B99F049" w:rsidR="00B22300" w:rsidRPr="009A11E3" w:rsidRDefault="00B22300" w:rsidP="00DB7775">
      <w:pPr>
        <w:jc w:val="both"/>
        <w:rPr>
          <w:rFonts w:cstheme="minorHAnsi"/>
          <w:color w:val="000000" w:themeColor="text1"/>
          <w:sz w:val="26"/>
          <w:szCs w:val="26"/>
          <w:lang w:val="es-ES"/>
        </w:rPr>
      </w:pPr>
      <w:r w:rsidRPr="00CF1DA2">
        <w:rPr>
          <w:rFonts w:cstheme="minorHAnsi"/>
          <w:color w:val="000000" w:themeColor="text1"/>
          <w:sz w:val="26"/>
          <w:szCs w:val="26"/>
        </w:rPr>
        <w:t>-Espacio: aula</w:t>
      </w:r>
    </w:p>
    <w:p w14:paraId="1EE4E002" w14:textId="53E7DEE1" w:rsidR="00B22300" w:rsidRPr="009A11E3" w:rsidRDefault="00B22300" w:rsidP="009A11E3">
      <w:pPr>
        <w:rPr>
          <w:rFonts w:cstheme="minorHAnsi"/>
          <w:color w:val="000000" w:themeColor="text1"/>
          <w:sz w:val="26"/>
          <w:szCs w:val="26"/>
          <w:lang w:val="es-ES"/>
        </w:rPr>
      </w:pPr>
      <w:r w:rsidRPr="00CF1DA2">
        <w:rPr>
          <w:rFonts w:cstheme="minorHAnsi"/>
          <w:color w:val="000000" w:themeColor="text1"/>
          <w:sz w:val="26"/>
          <w:szCs w:val="26"/>
        </w:rPr>
        <w:t>-</w:t>
      </w:r>
      <w:r w:rsidRPr="00CF1DA2">
        <w:rPr>
          <w:rFonts w:cstheme="minorHAnsi"/>
          <w:color w:val="000000" w:themeColor="text1"/>
          <w:sz w:val="26"/>
          <w:szCs w:val="26"/>
          <w:lang w:val="es-ES"/>
        </w:rPr>
        <w:t>Caso con la evaluación escrita de las pautas de alimentación de un estudiante de un ciclo anterior (el mismo que se abordó en los saberes previos).</w:t>
      </w:r>
      <w:r w:rsidR="009A11E3">
        <w:rPr>
          <w:rFonts w:cstheme="minorHAnsi"/>
          <w:color w:val="000000" w:themeColor="text1"/>
          <w:sz w:val="26"/>
          <w:szCs w:val="26"/>
          <w:lang w:val="es-ES"/>
        </w:rPr>
        <w:br/>
      </w:r>
      <w:r w:rsidRPr="00CF1DA2">
        <w:rPr>
          <w:rFonts w:cstheme="minorHAnsi"/>
          <w:color w:val="000000" w:themeColor="text1"/>
          <w:sz w:val="26"/>
          <w:szCs w:val="26"/>
        </w:rPr>
        <w:t>-Duración: 0.5 clases</w:t>
      </w:r>
    </w:p>
    <w:p w14:paraId="4D72703D" w14:textId="77777777" w:rsidR="00B22300" w:rsidRPr="00CF1DA2" w:rsidRDefault="00B22300" w:rsidP="00DB7775">
      <w:pPr>
        <w:ind w:left="57"/>
        <w:jc w:val="both"/>
        <w:rPr>
          <w:rFonts w:cstheme="minorHAnsi"/>
          <w:color w:val="000000" w:themeColor="text1"/>
          <w:sz w:val="26"/>
          <w:szCs w:val="26"/>
        </w:rPr>
      </w:pPr>
    </w:p>
    <w:p w14:paraId="3A48A0E3" w14:textId="77777777" w:rsidR="00B22300" w:rsidRPr="00CF1DA2" w:rsidRDefault="00B22300" w:rsidP="009A11E3">
      <w:pPr>
        <w:jc w:val="both"/>
        <w:rPr>
          <w:rFonts w:cstheme="minorHAnsi"/>
          <w:color w:val="000000" w:themeColor="text1"/>
          <w:sz w:val="26"/>
          <w:szCs w:val="26"/>
          <w:lang w:val="es-ES"/>
        </w:rPr>
      </w:pPr>
      <w:r w:rsidRPr="00CF1DA2">
        <w:rPr>
          <w:rFonts w:cstheme="minorHAnsi"/>
          <w:b/>
          <w:i/>
          <w:color w:val="000000" w:themeColor="text1"/>
          <w:sz w:val="26"/>
          <w:szCs w:val="26"/>
          <w:lang w:val="es-ES"/>
        </w:rPr>
        <w:t>Elaboración o finalización del producto central mediante una o varias actividades prácticas, considerando el trabajo colaborativo y la evaluación integral</w:t>
      </w:r>
      <w:r w:rsidRPr="00CF1DA2">
        <w:rPr>
          <w:rFonts w:cstheme="minorHAnsi"/>
          <w:color w:val="000000" w:themeColor="text1"/>
          <w:sz w:val="26"/>
          <w:szCs w:val="26"/>
          <w:lang w:val="es-ES"/>
        </w:rPr>
        <w:t>:</w:t>
      </w:r>
    </w:p>
    <w:p w14:paraId="0F50FE4F" w14:textId="77777777" w:rsidR="00B22300" w:rsidRPr="00CF1DA2" w:rsidRDefault="00B22300" w:rsidP="00DB7775">
      <w:pPr>
        <w:ind w:left="57"/>
        <w:jc w:val="both"/>
        <w:rPr>
          <w:rFonts w:cstheme="minorHAnsi"/>
          <w:color w:val="000000" w:themeColor="text1"/>
          <w:sz w:val="26"/>
          <w:szCs w:val="26"/>
          <w:lang w:val="es-ES"/>
        </w:rPr>
      </w:pPr>
    </w:p>
    <w:p w14:paraId="3138C802" w14:textId="77777777" w:rsidR="00B22300" w:rsidRPr="00CF1DA2" w:rsidRDefault="00B22300" w:rsidP="009A11E3">
      <w:pPr>
        <w:jc w:val="both"/>
        <w:rPr>
          <w:rFonts w:cstheme="minorHAnsi"/>
          <w:color w:val="000000" w:themeColor="text1"/>
          <w:sz w:val="26"/>
          <w:szCs w:val="26"/>
          <w:lang w:val="es-ES"/>
        </w:rPr>
      </w:pPr>
      <w:r w:rsidRPr="00CF1DA2">
        <w:rPr>
          <w:rFonts w:cstheme="minorHAnsi"/>
          <w:color w:val="000000" w:themeColor="text1"/>
          <w:sz w:val="26"/>
          <w:szCs w:val="26"/>
          <w:lang w:val="es-ES"/>
        </w:rPr>
        <w:t xml:space="preserve">1. Diagnosticar de manera individual cómo son las pautas de alimentación de acuerdo con el plato de buen comer, tomando en cuenta el cuestionario que está en el libro de texto. Responder las preguntas en el cuaderno de apuntes del alumno. </w:t>
      </w:r>
    </w:p>
    <w:p w14:paraId="6A5DCE1D" w14:textId="77777777" w:rsidR="00B22300" w:rsidRPr="00CF1DA2" w:rsidRDefault="00B22300" w:rsidP="009A11E3">
      <w:pPr>
        <w:jc w:val="both"/>
        <w:rPr>
          <w:rFonts w:cstheme="minorHAnsi"/>
          <w:color w:val="000000" w:themeColor="text1"/>
          <w:sz w:val="26"/>
          <w:szCs w:val="26"/>
          <w:lang w:val="es-ES"/>
        </w:rPr>
      </w:pPr>
      <w:r w:rsidRPr="00CF1DA2">
        <w:rPr>
          <w:rFonts w:cstheme="minorHAnsi"/>
          <w:color w:val="000000" w:themeColor="text1"/>
          <w:sz w:val="26"/>
          <w:szCs w:val="26"/>
          <w:lang w:val="es-ES"/>
        </w:rPr>
        <w:t>2. Redactar de manera individual un informe escrito sobre el diagnóstico de las pautas de alimentación de acuerdo con el plato del buen comer y la jarra del buen beber, siguiendo este esquema:</w:t>
      </w:r>
    </w:p>
    <w:p w14:paraId="2BB92320" w14:textId="77777777" w:rsidR="00B22300" w:rsidRPr="00CF1DA2" w:rsidRDefault="00B22300" w:rsidP="00DB7775">
      <w:pPr>
        <w:ind w:left="57"/>
        <w:jc w:val="both"/>
        <w:rPr>
          <w:rFonts w:cstheme="minorHAnsi"/>
          <w:color w:val="000000" w:themeColor="text1"/>
          <w:sz w:val="26"/>
          <w:szCs w:val="26"/>
          <w:lang w:val="es-ES"/>
        </w:rPr>
      </w:pPr>
    </w:p>
    <w:p w14:paraId="78854E60" w14:textId="77777777" w:rsidR="00B22300" w:rsidRPr="00CF1DA2" w:rsidRDefault="00B22300" w:rsidP="009A11E3">
      <w:pPr>
        <w:jc w:val="both"/>
        <w:rPr>
          <w:rFonts w:cstheme="minorHAnsi"/>
          <w:color w:val="000000" w:themeColor="text1"/>
          <w:sz w:val="26"/>
          <w:szCs w:val="26"/>
          <w:lang w:val="es-ES"/>
        </w:rPr>
      </w:pPr>
      <w:r w:rsidRPr="00CF1DA2">
        <w:rPr>
          <w:rFonts w:cstheme="minorHAnsi"/>
          <w:color w:val="000000" w:themeColor="text1"/>
          <w:sz w:val="26"/>
          <w:szCs w:val="26"/>
          <w:lang w:val="es-ES"/>
        </w:rPr>
        <w:t>-Título</w:t>
      </w:r>
    </w:p>
    <w:p w14:paraId="2D1CAB38" w14:textId="77777777" w:rsidR="00B22300" w:rsidRPr="00CF1DA2" w:rsidRDefault="00B22300" w:rsidP="009A11E3">
      <w:pPr>
        <w:jc w:val="both"/>
        <w:rPr>
          <w:rFonts w:cstheme="minorHAnsi"/>
          <w:color w:val="000000" w:themeColor="text1"/>
          <w:sz w:val="26"/>
          <w:szCs w:val="26"/>
          <w:lang w:val="es-ES"/>
        </w:rPr>
      </w:pPr>
      <w:r w:rsidRPr="00CF1DA2">
        <w:rPr>
          <w:rFonts w:cstheme="minorHAnsi"/>
          <w:color w:val="000000" w:themeColor="text1"/>
          <w:sz w:val="26"/>
          <w:szCs w:val="26"/>
          <w:lang w:val="es-ES"/>
        </w:rPr>
        <w:t>-Autor</w:t>
      </w:r>
    </w:p>
    <w:p w14:paraId="3FE13E03" w14:textId="77777777" w:rsidR="00B22300" w:rsidRPr="00CF1DA2" w:rsidRDefault="00B22300" w:rsidP="009A11E3">
      <w:pPr>
        <w:jc w:val="both"/>
        <w:rPr>
          <w:rFonts w:cstheme="minorHAnsi"/>
          <w:color w:val="000000" w:themeColor="text1"/>
          <w:sz w:val="26"/>
          <w:szCs w:val="26"/>
          <w:lang w:val="es-ES"/>
        </w:rPr>
      </w:pPr>
      <w:r w:rsidRPr="00CF1DA2">
        <w:rPr>
          <w:rFonts w:cstheme="minorHAnsi"/>
          <w:color w:val="000000" w:themeColor="text1"/>
          <w:sz w:val="26"/>
          <w:szCs w:val="26"/>
          <w:lang w:val="es-ES"/>
        </w:rPr>
        <w:t>-Propósito:</w:t>
      </w:r>
    </w:p>
    <w:p w14:paraId="3F14DB8C" w14:textId="77777777" w:rsidR="00B22300" w:rsidRPr="00CF1DA2" w:rsidRDefault="00B22300" w:rsidP="009A11E3">
      <w:pPr>
        <w:jc w:val="both"/>
        <w:rPr>
          <w:rFonts w:cstheme="minorHAnsi"/>
          <w:color w:val="000000" w:themeColor="text1"/>
          <w:sz w:val="26"/>
          <w:szCs w:val="26"/>
          <w:lang w:val="es-ES"/>
        </w:rPr>
      </w:pPr>
      <w:r w:rsidRPr="00CF1DA2">
        <w:rPr>
          <w:rFonts w:cstheme="minorHAnsi"/>
          <w:color w:val="000000" w:themeColor="text1"/>
          <w:sz w:val="26"/>
          <w:szCs w:val="26"/>
          <w:lang w:val="es-ES"/>
        </w:rPr>
        <w:t>-Descripción de lo que es la alimentación saludable según el plato del buen comer</w:t>
      </w:r>
    </w:p>
    <w:p w14:paraId="1E375743" w14:textId="77777777" w:rsidR="00B22300" w:rsidRPr="00CF1DA2" w:rsidRDefault="00B22300" w:rsidP="009A11E3">
      <w:pPr>
        <w:jc w:val="both"/>
        <w:rPr>
          <w:rFonts w:cstheme="minorHAnsi"/>
          <w:color w:val="000000" w:themeColor="text1"/>
          <w:sz w:val="26"/>
          <w:szCs w:val="26"/>
          <w:lang w:val="es-ES"/>
        </w:rPr>
      </w:pPr>
      <w:r w:rsidRPr="00CF1DA2">
        <w:rPr>
          <w:rFonts w:cstheme="minorHAnsi"/>
          <w:color w:val="000000" w:themeColor="text1"/>
          <w:sz w:val="26"/>
          <w:szCs w:val="26"/>
          <w:lang w:val="es-ES"/>
        </w:rPr>
        <w:t>-Respuesta a las preguntas del cuestionario</w:t>
      </w:r>
    </w:p>
    <w:p w14:paraId="4C1B712B" w14:textId="77777777" w:rsidR="00B22300" w:rsidRPr="00CF1DA2" w:rsidRDefault="00B22300" w:rsidP="009A11E3">
      <w:pPr>
        <w:jc w:val="both"/>
        <w:rPr>
          <w:rFonts w:cstheme="minorHAnsi"/>
          <w:color w:val="000000" w:themeColor="text1"/>
          <w:sz w:val="26"/>
          <w:szCs w:val="26"/>
          <w:lang w:val="es-ES"/>
        </w:rPr>
      </w:pPr>
      <w:r w:rsidRPr="00CF1DA2">
        <w:rPr>
          <w:rFonts w:cstheme="minorHAnsi"/>
          <w:color w:val="000000" w:themeColor="text1"/>
          <w:sz w:val="26"/>
          <w:szCs w:val="26"/>
          <w:lang w:val="es-ES"/>
        </w:rPr>
        <w:t>-Acciones para mejorar las pautas de alimentación</w:t>
      </w:r>
    </w:p>
    <w:p w14:paraId="53D15191" w14:textId="77777777" w:rsidR="00B22300" w:rsidRPr="00CF1DA2" w:rsidRDefault="00B22300" w:rsidP="00DB7775">
      <w:pPr>
        <w:ind w:left="57"/>
        <w:jc w:val="both"/>
        <w:rPr>
          <w:rFonts w:cstheme="minorHAnsi"/>
          <w:color w:val="000000" w:themeColor="text1"/>
          <w:sz w:val="26"/>
          <w:szCs w:val="26"/>
          <w:lang w:val="es-ES"/>
        </w:rPr>
      </w:pPr>
    </w:p>
    <w:p w14:paraId="20330470" w14:textId="77777777" w:rsidR="00B22300" w:rsidRPr="00CF1DA2" w:rsidRDefault="00B22300" w:rsidP="009A11E3">
      <w:pPr>
        <w:jc w:val="both"/>
        <w:rPr>
          <w:rFonts w:cstheme="minorHAnsi"/>
          <w:color w:val="000000" w:themeColor="text1"/>
          <w:sz w:val="26"/>
          <w:szCs w:val="26"/>
          <w:lang w:val="es-ES"/>
        </w:rPr>
      </w:pPr>
      <w:r w:rsidRPr="00CF1DA2">
        <w:rPr>
          <w:rFonts w:cstheme="minorHAnsi"/>
          <w:color w:val="000000" w:themeColor="text1"/>
          <w:sz w:val="26"/>
          <w:szCs w:val="26"/>
          <w:lang w:val="es-ES"/>
        </w:rPr>
        <w:t>3. Autoevaluar el informe escrito e implementar las mejoras necesarias antes de entregarlo al docente.</w:t>
      </w:r>
    </w:p>
    <w:p w14:paraId="3E4AF152" w14:textId="5C18998C" w:rsidR="00710340" w:rsidRPr="00CF1DA2" w:rsidRDefault="00710340" w:rsidP="00DB7775">
      <w:pPr>
        <w:ind w:left="57"/>
        <w:jc w:val="both"/>
        <w:rPr>
          <w:rFonts w:cstheme="minorHAnsi"/>
          <w:color w:val="000000" w:themeColor="text1"/>
          <w:sz w:val="26"/>
          <w:szCs w:val="26"/>
          <w:lang w:val="es-ES"/>
        </w:rPr>
      </w:pPr>
    </w:p>
    <w:p w14:paraId="36C789FE" w14:textId="45C59E9F" w:rsidR="00710340" w:rsidRPr="00CF1DA2" w:rsidRDefault="00710340" w:rsidP="009A11E3">
      <w:pPr>
        <w:jc w:val="both"/>
        <w:rPr>
          <w:rFonts w:cstheme="minorHAnsi"/>
          <w:b/>
          <w:color w:val="000000" w:themeColor="text1"/>
          <w:sz w:val="26"/>
          <w:szCs w:val="26"/>
          <w:lang w:val="es-ES"/>
        </w:rPr>
      </w:pPr>
      <w:r w:rsidRPr="00CF1DA2">
        <w:rPr>
          <w:rFonts w:cstheme="minorHAnsi"/>
          <w:b/>
          <w:color w:val="000000" w:themeColor="text1"/>
          <w:sz w:val="26"/>
          <w:szCs w:val="26"/>
          <w:lang w:val="es-ES"/>
        </w:rPr>
        <w:t>Estrategia de evaluación</w:t>
      </w:r>
    </w:p>
    <w:p w14:paraId="49630DE8" w14:textId="77777777" w:rsidR="00710340" w:rsidRPr="00CF1DA2" w:rsidRDefault="00710340" w:rsidP="00DB7775">
      <w:pPr>
        <w:ind w:left="57"/>
        <w:jc w:val="both"/>
        <w:rPr>
          <w:rFonts w:cstheme="minorHAnsi"/>
          <w:color w:val="000000" w:themeColor="text1"/>
          <w:sz w:val="26"/>
          <w:szCs w:val="26"/>
          <w:lang w:val="es-ES"/>
        </w:rPr>
      </w:pPr>
    </w:p>
    <w:p w14:paraId="603E1194" w14:textId="57E66F5C" w:rsidR="00B22300" w:rsidRPr="00CF1DA2" w:rsidRDefault="00B22300" w:rsidP="009A11E3">
      <w:pPr>
        <w:jc w:val="both"/>
        <w:rPr>
          <w:rFonts w:cstheme="minorHAnsi"/>
          <w:color w:val="000000" w:themeColor="text1"/>
          <w:sz w:val="26"/>
          <w:szCs w:val="26"/>
          <w:lang w:val="es-ES"/>
        </w:rPr>
      </w:pPr>
      <w:r w:rsidRPr="00CF1DA2">
        <w:rPr>
          <w:rFonts w:cstheme="minorHAnsi"/>
          <w:color w:val="000000" w:themeColor="text1"/>
          <w:sz w:val="26"/>
          <w:szCs w:val="26"/>
          <w:lang w:val="es-ES"/>
        </w:rPr>
        <w:t>Acción: presentación de un informe escrito sobre las pautas de alimentación del alumno y los posibles factores de riesgo para el sobrepeso.</w:t>
      </w:r>
    </w:p>
    <w:p w14:paraId="48355340" w14:textId="77777777" w:rsidR="00B22300" w:rsidRPr="00CF1DA2" w:rsidRDefault="00B22300" w:rsidP="009A11E3">
      <w:pPr>
        <w:jc w:val="both"/>
        <w:rPr>
          <w:rFonts w:cstheme="minorHAnsi"/>
          <w:color w:val="000000" w:themeColor="text1"/>
          <w:sz w:val="26"/>
          <w:szCs w:val="26"/>
        </w:rPr>
      </w:pPr>
      <w:r w:rsidRPr="00CF1DA2">
        <w:rPr>
          <w:rFonts w:cstheme="minorHAnsi"/>
          <w:color w:val="000000" w:themeColor="text1"/>
          <w:sz w:val="26"/>
          <w:szCs w:val="26"/>
        </w:rPr>
        <w:t>Técnica: evaluación del docente mediante una rúbrica, con base en la autoevaluación del alumno.</w:t>
      </w:r>
    </w:p>
    <w:p w14:paraId="40C79B16" w14:textId="78195671" w:rsidR="00B22300" w:rsidRPr="00CF1DA2" w:rsidRDefault="00B22300" w:rsidP="009A11E3">
      <w:pPr>
        <w:jc w:val="both"/>
        <w:rPr>
          <w:rFonts w:cstheme="minorHAnsi"/>
          <w:color w:val="000000" w:themeColor="text1"/>
          <w:sz w:val="26"/>
          <w:szCs w:val="26"/>
        </w:rPr>
      </w:pPr>
      <w:r w:rsidRPr="00CF1DA2">
        <w:rPr>
          <w:rFonts w:cstheme="minorHAnsi"/>
          <w:color w:val="000000" w:themeColor="text1"/>
          <w:sz w:val="26"/>
          <w:szCs w:val="26"/>
        </w:rPr>
        <w:t>Instrumento: rúbrica analítica.</w:t>
      </w:r>
    </w:p>
    <w:p w14:paraId="7F163318" w14:textId="11B31E47" w:rsidR="00710340" w:rsidRPr="00CF1DA2" w:rsidRDefault="00710340" w:rsidP="00DB7775">
      <w:pPr>
        <w:ind w:left="57"/>
        <w:jc w:val="both"/>
        <w:rPr>
          <w:rFonts w:cstheme="minorHAnsi"/>
          <w:color w:val="000000" w:themeColor="text1"/>
          <w:sz w:val="26"/>
          <w:szCs w:val="26"/>
        </w:rPr>
      </w:pPr>
    </w:p>
    <w:p w14:paraId="1F9D3554" w14:textId="1AE10240" w:rsidR="00710340" w:rsidRPr="00CF1DA2" w:rsidRDefault="00710340" w:rsidP="00DB7775">
      <w:pPr>
        <w:jc w:val="both"/>
        <w:rPr>
          <w:rFonts w:cstheme="minorHAnsi"/>
          <w:b/>
          <w:color w:val="000000" w:themeColor="text1"/>
          <w:sz w:val="26"/>
          <w:szCs w:val="26"/>
        </w:rPr>
      </w:pPr>
      <w:r w:rsidRPr="00CF1DA2">
        <w:rPr>
          <w:rFonts w:cstheme="minorHAnsi"/>
          <w:b/>
          <w:color w:val="000000" w:themeColor="text1"/>
          <w:sz w:val="26"/>
          <w:szCs w:val="26"/>
        </w:rPr>
        <w:t>Recursos</w:t>
      </w:r>
    </w:p>
    <w:p w14:paraId="1869E4B7" w14:textId="77777777" w:rsidR="009A11E3" w:rsidRDefault="009A11E3" w:rsidP="00DB7775">
      <w:pPr>
        <w:jc w:val="both"/>
        <w:rPr>
          <w:rFonts w:cstheme="minorHAnsi"/>
          <w:b/>
          <w:color w:val="000000" w:themeColor="text1"/>
          <w:sz w:val="26"/>
          <w:szCs w:val="26"/>
        </w:rPr>
      </w:pPr>
    </w:p>
    <w:p w14:paraId="449576DB" w14:textId="015E442B" w:rsidR="00B22300" w:rsidRPr="00CF1DA2" w:rsidRDefault="00B22300" w:rsidP="00DB7775">
      <w:pPr>
        <w:jc w:val="both"/>
        <w:rPr>
          <w:rFonts w:cstheme="minorHAnsi"/>
          <w:color w:val="000000" w:themeColor="text1"/>
          <w:sz w:val="26"/>
          <w:szCs w:val="26"/>
          <w:lang w:val="es-ES"/>
        </w:rPr>
      </w:pPr>
      <w:r w:rsidRPr="00CF1DA2">
        <w:rPr>
          <w:rFonts w:cstheme="minorHAnsi"/>
          <w:color w:val="000000" w:themeColor="text1"/>
          <w:sz w:val="26"/>
          <w:szCs w:val="26"/>
          <w:lang w:val="es-ES"/>
        </w:rPr>
        <w:t>-Libro de texto de Ciencias Naturales.</w:t>
      </w:r>
    </w:p>
    <w:p w14:paraId="7BC6B428" w14:textId="77777777" w:rsidR="00B22300" w:rsidRPr="00CF1DA2" w:rsidRDefault="00B22300" w:rsidP="00DB7775">
      <w:pPr>
        <w:jc w:val="both"/>
        <w:rPr>
          <w:rFonts w:cstheme="minorHAnsi"/>
          <w:color w:val="000000" w:themeColor="text1"/>
          <w:sz w:val="26"/>
          <w:szCs w:val="26"/>
        </w:rPr>
      </w:pPr>
      <w:r w:rsidRPr="00CF1DA2">
        <w:rPr>
          <w:rFonts w:cstheme="minorHAnsi"/>
          <w:color w:val="000000" w:themeColor="text1"/>
          <w:sz w:val="26"/>
          <w:szCs w:val="26"/>
        </w:rPr>
        <w:t>-Espacio: aula.</w:t>
      </w:r>
    </w:p>
    <w:p w14:paraId="70711AA1" w14:textId="77777777" w:rsidR="00B22300" w:rsidRPr="00CF1DA2" w:rsidRDefault="00B22300" w:rsidP="00DB7775">
      <w:pPr>
        <w:jc w:val="both"/>
        <w:rPr>
          <w:rFonts w:cstheme="minorHAnsi"/>
          <w:color w:val="000000" w:themeColor="text1"/>
          <w:sz w:val="26"/>
          <w:szCs w:val="26"/>
        </w:rPr>
      </w:pPr>
      <w:r w:rsidRPr="00CF1DA2">
        <w:rPr>
          <w:rFonts w:cstheme="minorHAnsi"/>
          <w:color w:val="000000" w:themeColor="text1"/>
          <w:sz w:val="26"/>
          <w:szCs w:val="26"/>
        </w:rPr>
        <w:t xml:space="preserve">-Rúbrica analítica para evaluar un informe escrito sobre el diagnóstico de las pautas de alimentación. </w:t>
      </w:r>
    </w:p>
    <w:p w14:paraId="25782F42" w14:textId="77777777" w:rsidR="00B22300" w:rsidRPr="00CF1DA2" w:rsidRDefault="00B22300" w:rsidP="00DB7775">
      <w:pPr>
        <w:jc w:val="both"/>
        <w:rPr>
          <w:rFonts w:cstheme="minorHAnsi"/>
          <w:color w:val="000000" w:themeColor="text1"/>
          <w:sz w:val="26"/>
          <w:szCs w:val="26"/>
        </w:rPr>
      </w:pPr>
      <w:r w:rsidRPr="00CF1DA2">
        <w:rPr>
          <w:rFonts w:cstheme="minorHAnsi"/>
          <w:color w:val="000000" w:themeColor="text1"/>
          <w:sz w:val="26"/>
          <w:szCs w:val="26"/>
        </w:rPr>
        <w:t>-Duración: 2.0 clases</w:t>
      </w:r>
    </w:p>
    <w:p w14:paraId="0CF56207" w14:textId="3CBE6110" w:rsidR="00C737DE" w:rsidRPr="00CF1DA2" w:rsidRDefault="00C737DE" w:rsidP="00DB7775">
      <w:pPr>
        <w:jc w:val="both"/>
        <w:rPr>
          <w:rFonts w:cstheme="minorHAnsi"/>
          <w:color w:val="000000" w:themeColor="text1"/>
          <w:sz w:val="26"/>
          <w:szCs w:val="26"/>
        </w:rPr>
      </w:pPr>
    </w:p>
    <w:p w14:paraId="605D58D5" w14:textId="32AF08A1" w:rsidR="00C737DE" w:rsidRPr="00CF1DA2" w:rsidRDefault="00C737DE" w:rsidP="00DB7775">
      <w:pPr>
        <w:jc w:val="both"/>
        <w:rPr>
          <w:rFonts w:cstheme="minorHAnsi"/>
          <w:b/>
          <w:color w:val="000000" w:themeColor="text1"/>
          <w:sz w:val="26"/>
          <w:szCs w:val="26"/>
        </w:rPr>
      </w:pPr>
      <w:r w:rsidRPr="00CF1DA2">
        <w:rPr>
          <w:rFonts w:cstheme="minorHAnsi"/>
          <w:b/>
          <w:color w:val="000000" w:themeColor="text1"/>
          <w:sz w:val="26"/>
          <w:szCs w:val="26"/>
        </w:rPr>
        <w:t>CIERRE</w:t>
      </w:r>
    </w:p>
    <w:p w14:paraId="61809F0E" w14:textId="77777777" w:rsidR="009A11E3" w:rsidRDefault="009A11E3" w:rsidP="00DB7775">
      <w:pPr>
        <w:jc w:val="both"/>
        <w:rPr>
          <w:rFonts w:cstheme="minorHAnsi"/>
          <w:color w:val="000000" w:themeColor="text1"/>
          <w:sz w:val="26"/>
          <w:szCs w:val="26"/>
        </w:rPr>
      </w:pPr>
    </w:p>
    <w:p w14:paraId="19A22423" w14:textId="3177F1B6" w:rsidR="00B22300" w:rsidRPr="00CF1DA2" w:rsidRDefault="00C737DE" w:rsidP="00DB7775">
      <w:pPr>
        <w:jc w:val="both"/>
        <w:rPr>
          <w:rFonts w:cstheme="minorHAnsi"/>
          <w:color w:val="000000" w:themeColor="text1"/>
          <w:sz w:val="26"/>
          <w:szCs w:val="26"/>
        </w:rPr>
      </w:pPr>
      <w:r w:rsidRPr="00CF1DA2">
        <w:rPr>
          <w:rFonts w:cstheme="minorHAnsi"/>
          <w:b/>
          <w:i/>
          <w:color w:val="000000" w:themeColor="text1"/>
          <w:sz w:val="26"/>
          <w:szCs w:val="26"/>
        </w:rPr>
        <w:t>R</w:t>
      </w:r>
      <w:r w:rsidR="00B22300" w:rsidRPr="00CF1DA2">
        <w:rPr>
          <w:rFonts w:cstheme="minorHAnsi"/>
          <w:b/>
          <w:i/>
          <w:color w:val="000000" w:themeColor="text1"/>
          <w:sz w:val="26"/>
          <w:szCs w:val="26"/>
        </w:rPr>
        <w:t>eflexión sobre el producto central y realización de mejoras concretas en el producto central hasta lograr el nivel satisfactorio, con base en la retroalimentación recibida</w:t>
      </w:r>
      <w:r w:rsidR="00B22300" w:rsidRPr="00CF1DA2">
        <w:rPr>
          <w:rFonts w:cstheme="minorHAnsi"/>
          <w:color w:val="000000" w:themeColor="text1"/>
          <w:sz w:val="26"/>
          <w:szCs w:val="26"/>
        </w:rPr>
        <w:t>:</w:t>
      </w:r>
    </w:p>
    <w:p w14:paraId="02B40FA6" w14:textId="77777777" w:rsidR="00E13008" w:rsidRPr="00CF1DA2" w:rsidRDefault="00E13008" w:rsidP="00DB7775">
      <w:pPr>
        <w:jc w:val="both"/>
        <w:rPr>
          <w:rFonts w:cstheme="minorHAnsi"/>
          <w:color w:val="000000" w:themeColor="text1"/>
          <w:sz w:val="26"/>
          <w:szCs w:val="26"/>
        </w:rPr>
      </w:pPr>
    </w:p>
    <w:p w14:paraId="4A8A016E" w14:textId="587B0678" w:rsidR="00B22300" w:rsidRPr="00CF1DA2" w:rsidRDefault="00B22300" w:rsidP="00DB7775">
      <w:pPr>
        <w:jc w:val="both"/>
        <w:rPr>
          <w:rFonts w:cstheme="minorHAnsi"/>
          <w:color w:val="000000" w:themeColor="text1"/>
          <w:sz w:val="26"/>
          <w:szCs w:val="26"/>
        </w:rPr>
      </w:pPr>
      <w:r w:rsidRPr="00CF1DA2">
        <w:rPr>
          <w:rFonts w:cstheme="minorHAnsi"/>
          <w:color w:val="000000" w:themeColor="text1"/>
          <w:sz w:val="26"/>
          <w:szCs w:val="26"/>
        </w:rPr>
        <w:t xml:space="preserve">1. Revisión de las sugerencias dadas por el docente para mejorar el informe escrito con el diagnóstico de las pautas de alimentación y posibles factores de riesgo para el sobrepeso. Identificar los logros y áreas de oportunidad. </w:t>
      </w:r>
    </w:p>
    <w:p w14:paraId="2B65BCD8" w14:textId="411AF805" w:rsidR="00B22300" w:rsidRPr="00CF1DA2" w:rsidRDefault="00B22300" w:rsidP="00DB7775">
      <w:pPr>
        <w:jc w:val="both"/>
        <w:rPr>
          <w:rFonts w:cstheme="minorHAnsi"/>
          <w:color w:val="000000" w:themeColor="text1"/>
          <w:sz w:val="26"/>
          <w:szCs w:val="26"/>
        </w:rPr>
      </w:pPr>
      <w:r w:rsidRPr="00CF1DA2">
        <w:rPr>
          <w:rFonts w:cstheme="minorHAnsi"/>
          <w:color w:val="000000" w:themeColor="text1"/>
          <w:sz w:val="26"/>
          <w:szCs w:val="26"/>
        </w:rPr>
        <w:t xml:space="preserve">2. Mejorar el informe escrito siguiendo la retroalimentación del docente y la rúbrica analítica. Buscar apoyo en un compañero o familiar si es necesario y mejorar hasta lograr como mínimo el nivel aceptable o satisfactorio. Si ya se posee este nivel, trabajar hasta lograr el nivel medio alto o muy alto para cada uno de los indicadores de la rúbrica. </w:t>
      </w:r>
    </w:p>
    <w:p w14:paraId="42A9B04F" w14:textId="02DD8E09" w:rsidR="00D56CC3" w:rsidRPr="00CF1DA2" w:rsidRDefault="00D56CC3" w:rsidP="00DB7775">
      <w:pPr>
        <w:jc w:val="both"/>
        <w:rPr>
          <w:rFonts w:cstheme="minorHAnsi"/>
          <w:color w:val="000000" w:themeColor="text1"/>
          <w:sz w:val="26"/>
          <w:szCs w:val="26"/>
        </w:rPr>
      </w:pPr>
    </w:p>
    <w:p w14:paraId="089E9FC0" w14:textId="27CCE1C7" w:rsidR="00D56CC3" w:rsidRPr="00CF1DA2" w:rsidRDefault="00D56CC3" w:rsidP="00DB7775">
      <w:pPr>
        <w:jc w:val="both"/>
        <w:rPr>
          <w:rFonts w:cstheme="minorHAnsi"/>
          <w:b/>
          <w:color w:val="000000" w:themeColor="text1"/>
          <w:sz w:val="26"/>
          <w:szCs w:val="26"/>
        </w:rPr>
      </w:pPr>
      <w:r w:rsidRPr="00CF1DA2">
        <w:rPr>
          <w:rFonts w:cstheme="minorHAnsi"/>
          <w:b/>
          <w:color w:val="000000" w:themeColor="text1"/>
          <w:sz w:val="26"/>
          <w:szCs w:val="26"/>
        </w:rPr>
        <w:t xml:space="preserve">Estrategia de evaluación </w:t>
      </w:r>
    </w:p>
    <w:p w14:paraId="4D5A9E35" w14:textId="77777777" w:rsidR="00E13008" w:rsidRPr="00CF1DA2" w:rsidRDefault="00E13008" w:rsidP="00DB7775">
      <w:pPr>
        <w:jc w:val="both"/>
        <w:rPr>
          <w:rFonts w:cstheme="minorHAnsi"/>
          <w:color w:val="000000" w:themeColor="text1"/>
          <w:sz w:val="26"/>
          <w:szCs w:val="26"/>
          <w:lang w:val="es-ES"/>
        </w:rPr>
      </w:pPr>
    </w:p>
    <w:p w14:paraId="790A62D0" w14:textId="50C915EA" w:rsidR="00B22300" w:rsidRPr="00CF1DA2" w:rsidRDefault="00B22300" w:rsidP="00DB7775">
      <w:pPr>
        <w:jc w:val="both"/>
        <w:rPr>
          <w:rFonts w:cstheme="minorHAnsi"/>
          <w:color w:val="000000" w:themeColor="text1"/>
          <w:sz w:val="26"/>
          <w:szCs w:val="26"/>
          <w:lang w:val="es-ES"/>
        </w:rPr>
      </w:pPr>
      <w:r w:rsidRPr="00CF1DA2">
        <w:rPr>
          <w:rFonts w:cstheme="minorHAnsi"/>
          <w:color w:val="000000" w:themeColor="text1"/>
          <w:sz w:val="26"/>
          <w:szCs w:val="26"/>
          <w:lang w:val="es-ES"/>
        </w:rPr>
        <w:t>Acción: mejora del informe escrito a partir de la retroalimentación del docente y aplicación de la autoevaluación.</w:t>
      </w:r>
    </w:p>
    <w:p w14:paraId="1E7DB62F" w14:textId="77777777" w:rsidR="00B22300" w:rsidRPr="00CF1DA2" w:rsidRDefault="00B22300" w:rsidP="00DB7775">
      <w:pPr>
        <w:jc w:val="both"/>
        <w:rPr>
          <w:rFonts w:cstheme="minorHAnsi"/>
          <w:color w:val="000000" w:themeColor="text1"/>
          <w:sz w:val="26"/>
          <w:szCs w:val="26"/>
        </w:rPr>
      </w:pPr>
      <w:r w:rsidRPr="00CF1DA2">
        <w:rPr>
          <w:rFonts w:cstheme="minorHAnsi"/>
          <w:color w:val="000000" w:themeColor="text1"/>
          <w:sz w:val="26"/>
          <w:szCs w:val="26"/>
        </w:rPr>
        <w:t>Técnica: valoración mediante una rúbrica.</w:t>
      </w:r>
    </w:p>
    <w:p w14:paraId="57C2DCD9" w14:textId="0BE85EC4" w:rsidR="00B22300" w:rsidRPr="00CF1DA2" w:rsidRDefault="00B22300" w:rsidP="00DB7775">
      <w:pPr>
        <w:jc w:val="both"/>
        <w:rPr>
          <w:rFonts w:cstheme="minorHAnsi"/>
          <w:color w:val="000000" w:themeColor="text1"/>
          <w:sz w:val="26"/>
          <w:szCs w:val="26"/>
        </w:rPr>
      </w:pPr>
      <w:r w:rsidRPr="00CF1DA2">
        <w:rPr>
          <w:rFonts w:cstheme="minorHAnsi"/>
          <w:color w:val="000000" w:themeColor="text1"/>
          <w:sz w:val="26"/>
          <w:szCs w:val="26"/>
        </w:rPr>
        <w:t>Instrumento: rúbrica analítica.</w:t>
      </w:r>
    </w:p>
    <w:p w14:paraId="5C211755" w14:textId="306F0551" w:rsidR="00E13008" w:rsidRDefault="00E13008" w:rsidP="00DB7775">
      <w:pPr>
        <w:jc w:val="both"/>
        <w:rPr>
          <w:rFonts w:cstheme="minorHAnsi"/>
          <w:color w:val="000000" w:themeColor="text1"/>
          <w:sz w:val="26"/>
          <w:szCs w:val="26"/>
        </w:rPr>
      </w:pPr>
    </w:p>
    <w:p w14:paraId="2E2BC713" w14:textId="6080E4CA" w:rsidR="006A3021" w:rsidRDefault="006A3021" w:rsidP="00DB7775">
      <w:pPr>
        <w:jc w:val="both"/>
        <w:rPr>
          <w:rFonts w:cstheme="minorHAnsi"/>
          <w:color w:val="000000" w:themeColor="text1"/>
          <w:sz w:val="26"/>
          <w:szCs w:val="26"/>
        </w:rPr>
      </w:pPr>
    </w:p>
    <w:p w14:paraId="4BD5FEC3" w14:textId="77777777" w:rsidR="006A3021" w:rsidRPr="00CF1DA2" w:rsidRDefault="006A3021" w:rsidP="00DB7775">
      <w:pPr>
        <w:jc w:val="both"/>
        <w:rPr>
          <w:rFonts w:cstheme="minorHAnsi"/>
          <w:color w:val="000000" w:themeColor="text1"/>
          <w:sz w:val="26"/>
          <w:szCs w:val="26"/>
        </w:rPr>
      </w:pPr>
    </w:p>
    <w:p w14:paraId="2CE3B3C1" w14:textId="7A48C6FF" w:rsidR="00D56CC3" w:rsidRPr="00CF1DA2" w:rsidRDefault="00D56CC3" w:rsidP="00DB7775">
      <w:pPr>
        <w:jc w:val="both"/>
        <w:rPr>
          <w:rFonts w:cstheme="minorHAnsi"/>
          <w:b/>
          <w:color w:val="000000" w:themeColor="text1"/>
          <w:sz w:val="26"/>
          <w:szCs w:val="26"/>
        </w:rPr>
      </w:pPr>
      <w:r w:rsidRPr="00CF1DA2">
        <w:rPr>
          <w:rFonts w:cstheme="minorHAnsi"/>
          <w:b/>
          <w:color w:val="000000" w:themeColor="text1"/>
          <w:sz w:val="26"/>
          <w:szCs w:val="26"/>
        </w:rPr>
        <w:lastRenderedPageBreak/>
        <w:t>Recursos</w:t>
      </w:r>
    </w:p>
    <w:p w14:paraId="0BE73CFA" w14:textId="77777777" w:rsidR="00D56CC3" w:rsidRPr="00CF1DA2" w:rsidRDefault="00D56CC3" w:rsidP="00DB7775">
      <w:pPr>
        <w:jc w:val="both"/>
        <w:rPr>
          <w:rFonts w:cstheme="minorHAnsi"/>
          <w:color w:val="000000" w:themeColor="text1"/>
          <w:sz w:val="26"/>
          <w:szCs w:val="26"/>
        </w:rPr>
      </w:pPr>
    </w:p>
    <w:p w14:paraId="699F5E60" w14:textId="28742CD3" w:rsidR="00B22300" w:rsidRPr="00CF1DA2" w:rsidRDefault="00B22300" w:rsidP="00DB7775">
      <w:pPr>
        <w:jc w:val="both"/>
        <w:rPr>
          <w:rFonts w:cstheme="minorHAnsi"/>
          <w:color w:val="000000" w:themeColor="text1"/>
          <w:sz w:val="26"/>
          <w:szCs w:val="26"/>
          <w:lang w:val="es-ES"/>
        </w:rPr>
      </w:pPr>
      <w:r w:rsidRPr="00CF1DA2">
        <w:rPr>
          <w:rFonts w:cstheme="minorHAnsi"/>
          <w:color w:val="000000" w:themeColor="text1"/>
          <w:sz w:val="26"/>
          <w:szCs w:val="26"/>
          <w:lang w:val="es-ES"/>
        </w:rPr>
        <w:t>-Libro de texto de Ciencias Naturales.</w:t>
      </w:r>
    </w:p>
    <w:p w14:paraId="3AB1F32A" w14:textId="77777777" w:rsidR="00B22300" w:rsidRPr="00CF1DA2" w:rsidRDefault="00B22300" w:rsidP="00DB7775">
      <w:pPr>
        <w:jc w:val="both"/>
        <w:rPr>
          <w:rFonts w:cstheme="minorHAnsi"/>
          <w:color w:val="000000" w:themeColor="text1"/>
          <w:sz w:val="26"/>
          <w:szCs w:val="26"/>
        </w:rPr>
      </w:pPr>
      <w:r w:rsidRPr="00CF1DA2">
        <w:rPr>
          <w:rFonts w:cstheme="minorHAnsi"/>
          <w:color w:val="000000" w:themeColor="text1"/>
          <w:sz w:val="26"/>
          <w:szCs w:val="26"/>
        </w:rPr>
        <w:t>-Espacio: aula.</w:t>
      </w:r>
    </w:p>
    <w:p w14:paraId="0D28BB2B" w14:textId="77777777" w:rsidR="00B22300" w:rsidRPr="00CF1DA2" w:rsidRDefault="00B22300" w:rsidP="00DB7775">
      <w:pPr>
        <w:jc w:val="both"/>
        <w:rPr>
          <w:rFonts w:cstheme="minorHAnsi"/>
          <w:color w:val="000000" w:themeColor="text1"/>
          <w:sz w:val="26"/>
          <w:szCs w:val="26"/>
        </w:rPr>
      </w:pPr>
      <w:r w:rsidRPr="00CF1DA2">
        <w:rPr>
          <w:rFonts w:cstheme="minorHAnsi"/>
          <w:color w:val="000000" w:themeColor="text1"/>
          <w:sz w:val="26"/>
          <w:szCs w:val="26"/>
        </w:rPr>
        <w:t xml:space="preserve">-Rúbrica analítica para evaluar un informe escrito sobre el diagnóstico de las pautas de alimentación. </w:t>
      </w:r>
    </w:p>
    <w:p w14:paraId="36BA7BAA" w14:textId="77777777" w:rsidR="00B22300" w:rsidRPr="00CF1DA2" w:rsidRDefault="00B22300" w:rsidP="00DB7775">
      <w:pPr>
        <w:jc w:val="both"/>
        <w:rPr>
          <w:rFonts w:cstheme="minorHAnsi"/>
          <w:color w:val="000000" w:themeColor="text1"/>
          <w:sz w:val="26"/>
          <w:szCs w:val="26"/>
        </w:rPr>
      </w:pPr>
      <w:r w:rsidRPr="00CF1DA2">
        <w:rPr>
          <w:rFonts w:cstheme="minorHAnsi"/>
          <w:color w:val="000000" w:themeColor="text1"/>
          <w:sz w:val="26"/>
          <w:szCs w:val="26"/>
        </w:rPr>
        <w:t>-Duración: 0.5 clases</w:t>
      </w:r>
    </w:p>
    <w:p w14:paraId="2544E1D3" w14:textId="77777777" w:rsidR="00C92679" w:rsidRPr="00CF1DA2" w:rsidRDefault="00C92679" w:rsidP="00DB7775">
      <w:pPr>
        <w:jc w:val="both"/>
        <w:rPr>
          <w:rFonts w:cstheme="minorHAnsi"/>
          <w:color w:val="000000" w:themeColor="text1"/>
          <w:sz w:val="26"/>
          <w:szCs w:val="26"/>
          <w:lang w:val="es-ES"/>
        </w:rPr>
      </w:pPr>
    </w:p>
    <w:p w14:paraId="2E6EFBB2" w14:textId="2286B7C6" w:rsidR="00B22300" w:rsidRPr="00CF1DA2" w:rsidRDefault="00B22300" w:rsidP="00DB7775">
      <w:pPr>
        <w:jc w:val="both"/>
        <w:rPr>
          <w:rFonts w:cstheme="minorHAnsi"/>
          <w:color w:val="000000" w:themeColor="text1"/>
          <w:sz w:val="26"/>
          <w:szCs w:val="26"/>
          <w:lang w:val="es-ES"/>
        </w:rPr>
      </w:pPr>
      <w:r w:rsidRPr="00CF1DA2">
        <w:rPr>
          <w:rFonts w:cstheme="minorHAnsi"/>
          <w:b/>
          <w:i/>
          <w:color w:val="000000" w:themeColor="text1"/>
          <w:sz w:val="26"/>
          <w:szCs w:val="26"/>
          <w:lang w:val="es-ES"/>
        </w:rPr>
        <w:t>Socialización del producto central con los pares, la escuela, la familia y/o la comunidad</w:t>
      </w:r>
      <w:r w:rsidRPr="00CF1DA2">
        <w:rPr>
          <w:rFonts w:cstheme="minorHAnsi"/>
          <w:color w:val="000000" w:themeColor="text1"/>
          <w:sz w:val="26"/>
          <w:szCs w:val="26"/>
          <w:lang w:val="es-ES"/>
        </w:rPr>
        <w:t>:</w:t>
      </w:r>
    </w:p>
    <w:p w14:paraId="72BA9FFF" w14:textId="77777777" w:rsidR="00B22300" w:rsidRPr="00CF1DA2" w:rsidRDefault="00B22300" w:rsidP="00DB7775">
      <w:pPr>
        <w:ind w:left="57"/>
        <w:jc w:val="both"/>
        <w:rPr>
          <w:rFonts w:cstheme="minorHAnsi"/>
          <w:color w:val="000000" w:themeColor="text1"/>
          <w:sz w:val="26"/>
          <w:szCs w:val="26"/>
        </w:rPr>
      </w:pPr>
    </w:p>
    <w:p w14:paraId="7C98ECA6" w14:textId="77777777" w:rsidR="00B22300" w:rsidRPr="00CF1DA2" w:rsidRDefault="00B22300" w:rsidP="00DB7775">
      <w:pPr>
        <w:jc w:val="both"/>
        <w:rPr>
          <w:rFonts w:cstheme="minorHAnsi"/>
          <w:color w:val="000000" w:themeColor="text1"/>
          <w:sz w:val="26"/>
          <w:szCs w:val="26"/>
          <w:lang w:val="es-ES"/>
        </w:rPr>
      </w:pPr>
      <w:r w:rsidRPr="00CF1DA2">
        <w:rPr>
          <w:rFonts w:cstheme="minorHAnsi"/>
          <w:color w:val="000000" w:themeColor="text1"/>
          <w:sz w:val="26"/>
          <w:szCs w:val="26"/>
        </w:rPr>
        <w:t>1. Establecer unos compromisos para mejorar la alimentación con base en el plato del buen comer, a partir del diagnóstico realizado.</w:t>
      </w:r>
    </w:p>
    <w:p w14:paraId="11BB959E" w14:textId="77777777" w:rsidR="00B22300" w:rsidRPr="00CF1DA2" w:rsidRDefault="00B22300" w:rsidP="00DB7775">
      <w:pPr>
        <w:jc w:val="both"/>
        <w:rPr>
          <w:rFonts w:cstheme="minorHAnsi"/>
          <w:color w:val="000000" w:themeColor="text1"/>
          <w:sz w:val="26"/>
          <w:szCs w:val="26"/>
          <w:lang w:val="es-ES"/>
        </w:rPr>
      </w:pPr>
      <w:r w:rsidRPr="00CF1DA2">
        <w:rPr>
          <w:rFonts w:cstheme="minorHAnsi"/>
          <w:color w:val="000000" w:themeColor="text1"/>
          <w:sz w:val="26"/>
          <w:szCs w:val="26"/>
          <w:lang w:val="es-ES"/>
        </w:rPr>
        <w:t xml:space="preserve">2. Reunirse con la familia, compartirles el informe escrito y acordar acciones para mejorar la alimentación de acuerdo con el plato del buen comer y la jarra del buen beber. </w:t>
      </w:r>
    </w:p>
    <w:p w14:paraId="646784DF" w14:textId="77777777" w:rsidR="00B22300" w:rsidRPr="00CF1DA2" w:rsidRDefault="00B22300" w:rsidP="00DB7775">
      <w:pPr>
        <w:jc w:val="both"/>
        <w:rPr>
          <w:rFonts w:cstheme="minorHAnsi"/>
          <w:color w:val="000000" w:themeColor="text1"/>
          <w:sz w:val="26"/>
          <w:szCs w:val="26"/>
        </w:rPr>
      </w:pPr>
      <w:r w:rsidRPr="00CF1DA2">
        <w:rPr>
          <w:rFonts w:cstheme="minorHAnsi"/>
          <w:color w:val="000000" w:themeColor="text1"/>
          <w:sz w:val="26"/>
          <w:szCs w:val="26"/>
        </w:rPr>
        <w:t xml:space="preserve">3. Compartir con todo el grupo al menos una acción para mejorar las pautas de alimentación en el hogar y la escuela. </w:t>
      </w:r>
    </w:p>
    <w:p w14:paraId="0EF5C3B6" w14:textId="0561C3B6" w:rsidR="00C92679" w:rsidRPr="00CF1DA2" w:rsidRDefault="00C92679" w:rsidP="00DB7775">
      <w:pPr>
        <w:jc w:val="both"/>
        <w:rPr>
          <w:rFonts w:cstheme="minorHAnsi"/>
          <w:color w:val="000000" w:themeColor="text1"/>
          <w:sz w:val="26"/>
          <w:szCs w:val="26"/>
          <w:lang w:val="es-ES"/>
        </w:rPr>
      </w:pPr>
    </w:p>
    <w:p w14:paraId="129DBF23" w14:textId="3FA26C75" w:rsidR="00C92679" w:rsidRPr="00CF1DA2" w:rsidRDefault="00C92679" w:rsidP="00DB7775">
      <w:pPr>
        <w:jc w:val="both"/>
        <w:rPr>
          <w:rFonts w:cstheme="minorHAnsi"/>
          <w:b/>
          <w:color w:val="000000" w:themeColor="text1"/>
          <w:sz w:val="26"/>
          <w:szCs w:val="26"/>
          <w:lang w:val="es-ES"/>
        </w:rPr>
      </w:pPr>
      <w:r w:rsidRPr="00CF1DA2">
        <w:rPr>
          <w:rFonts w:cstheme="minorHAnsi"/>
          <w:b/>
          <w:color w:val="000000" w:themeColor="text1"/>
          <w:sz w:val="26"/>
          <w:szCs w:val="26"/>
          <w:lang w:val="es-ES"/>
        </w:rPr>
        <w:t>Estrategia de evaluación</w:t>
      </w:r>
    </w:p>
    <w:p w14:paraId="753C40BD" w14:textId="77777777" w:rsidR="00C92679" w:rsidRPr="00CF1DA2" w:rsidRDefault="00C92679" w:rsidP="00DB7775">
      <w:pPr>
        <w:jc w:val="both"/>
        <w:rPr>
          <w:rFonts w:cstheme="minorHAnsi"/>
          <w:color w:val="000000" w:themeColor="text1"/>
          <w:sz w:val="26"/>
          <w:szCs w:val="26"/>
          <w:lang w:val="es-ES"/>
        </w:rPr>
      </w:pPr>
    </w:p>
    <w:p w14:paraId="72613ADF" w14:textId="69D04036" w:rsidR="00B22300" w:rsidRPr="00CF1DA2" w:rsidRDefault="00B22300" w:rsidP="00DB7775">
      <w:pPr>
        <w:jc w:val="both"/>
        <w:rPr>
          <w:rFonts w:cstheme="minorHAnsi"/>
          <w:color w:val="000000" w:themeColor="text1"/>
          <w:sz w:val="26"/>
          <w:szCs w:val="26"/>
          <w:lang w:val="es-ES"/>
        </w:rPr>
      </w:pPr>
      <w:r w:rsidRPr="00CF1DA2">
        <w:rPr>
          <w:rFonts w:cstheme="minorHAnsi"/>
          <w:color w:val="000000" w:themeColor="text1"/>
          <w:sz w:val="26"/>
          <w:szCs w:val="26"/>
          <w:lang w:val="es-ES"/>
        </w:rPr>
        <w:t>Acción: revisión de alguna evidencia de acuerdo con los padres en torno a la mejora de las pautas de alimentación en el hogar.</w:t>
      </w:r>
    </w:p>
    <w:p w14:paraId="171C7161" w14:textId="77777777" w:rsidR="00B22300" w:rsidRPr="00CF1DA2" w:rsidRDefault="00B22300" w:rsidP="00DB7775">
      <w:pPr>
        <w:jc w:val="both"/>
        <w:rPr>
          <w:rFonts w:cstheme="minorHAnsi"/>
          <w:color w:val="000000" w:themeColor="text1"/>
          <w:sz w:val="26"/>
          <w:szCs w:val="26"/>
        </w:rPr>
      </w:pPr>
      <w:r w:rsidRPr="00CF1DA2">
        <w:rPr>
          <w:rFonts w:cstheme="minorHAnsi"/>
          <w:color w:val="000000" w:themeColor="text1"/>
          <w:sz w:val="26"/>
          <w:szCs w:val="26"/>
        </w:rPr>
        <w:t>Técnica: registro de alguna evidencia sobre el acuerdo en la familia para mejorar la alimentación.</w:t>
      </w:r>
    </w:p>
    <w:p w14:paraId="39364D29" w14:textId="77777777" w:rsidR="00B22300" w:rsidRPr="00CF1DA2" w:rsidRDefault="00B22300" w:rsidP="00DB7775">
      <w:pPr>
        <w:jc w:val="both"/>
        <w:rPr>
          <w:rFonts w:cstheme="minorHAnsi"/>
          <w:color w:val="000000" w:themeColor="text1"/>
          <w:sz w:val="26"/>
          <w:szCs w:val="26"/>
        </w:rPr>
      </w:pPr>
      <w:r w:rsidRPr="00CF1DA2">
        <w:rPr>
          <w:rFonts w:cstheme="minorHAnsi"/>
          <w:color w:val="000000" w:themeColor="text1"/>
          <w:sz w:val="26"/>
          <w:szCs w:val="26"/>
        </w:rPr>
        <w:t>Instrumento: preguntas abiertas:</w:t>
      </w:r>
    </w:p>
    <w:p w14:paraId="62022495" w14:textId="77777777" w:rsidR="00C92679" w:rsidRPr="00CF1DA2" w:rsidRDefault="00C92679" w:rsidP="00DB7775">
      <w:pPr>
        <w:jc w:val="both"/>
        <w:rPr>
          <w:rFonts w:cstheme="minorHAnsi"/>
          <w:color w:val="000000" w:themeColor="text1"/>
          <w:sz w:val="26"/>
          <w:szCs w:val="26"/>
        </w:rPr>
      </w:pPr>
    </w:p>
    <w:p w14:paraId="39108F87" w14:textId="238C8CCC" w:rsidR="00B22300" w:rsidRPr="00CF1DA2" w:rsidRDefault="00B22300" w:rsidP="00DB7775">
      <w:pPr>
        <w:jc w:val="both"/>
        <w:rPr>
          <w:rFonts w:cstheme="minorHAnsi"/>
          <w:color w:val="000000" w:themeColor="text1"/>
          <w:sz w:val="26"/>
          <w:szCs w:val="26"/>
        </w:rPr>
      </w:pPr>
      <w:r w:rsidRPr="00CF1DA2">
        <w:rPr>
          <w:rFonts w:cstheme="minorHAnsi"/>
          <w:color w:val="000000" w:themeColor="text1"/>
          <w:sz w:val="26"/>
          <w:szCs w:val="26"/>
        </w:rPr>
        <w:t>¿Con qué integrantes de la familia compartió el informe de diagnóstico?</w:t>
      </w:r>
    </w:p>
    <w:p w14:paraId="1898B0F3" w14:textId="77777777" w:rsidR="00B22300" w:rsidRPr="00CF1DA2" w:rsidRDefault="00B22300" w:rsidP="00DB7775">
      <w:pPr>
        <w:jc w:val="both"/>
        <w:rPr>
          <w:rFonts w:cstheme="minorHAnsi"/>
          <w:color w:val="000000" w:themeColor="text1"/>
          <w:sz w:val="26"/>
          <w:szCs w:val="26"/>
        </w:rPr>
      </w:pPr>
      <w:r w:rsidRPr="00CF1DA2">
        <w:rPr>
          <w:rFonts w:cstheme="minorHAnsi"/>
          <w:color w:val="000000" w:themeColor="text1"/>
          <w:sz w:val="26"/>
          <w:szCs w:val="26"/>
        </w:rPr>
        <w:t>¿A qué acuerdo se llegó en la familia para mejorar la alimentación?</w:t>
      </w:r>
    </w:p>
    <w:p w14:paraId="14373547" w14:textId="4CA577A2" w:rsidR="00C92679" w:rsidRPr="00CF1DA2" w:rsidRDefault="00C92679" w:rsidP="00DB7775">
      <w:pPr>
        <w:jc w:val="both"/>
        <w:rPr>
          <w:rFonts w:cstheme="minorHAnsi"/>
          <w:b/>
          <w:color w:val="000000" w:themeColor="text1"/>
          <w:sz w:val="26"/>
          <w:szCs w:val="26"/>
        </w:rPr>
      </w:pPr>
      <w:r w:rsidRPr="00CF1DA2">
        <w:rPr>
          <w:rFonts w:cstheme="minorHAnsi"/>
          <w:color w:val="000000" w:themeColor="text1"/>
          <w:sz w:val="26"/>
          <w:szCs w:val="26"/>
        </w:rPr>
        <w:br/>
      </w:r>
      <w:r w:rsidRPr="00CF1DA2">
        <w:rPr>
          <w:rFonts w:cstheme="minorHAnsi"/>
          <w:b/>
          <w:color w:val="000000" w:themeColor="text1"/>
          <w:sz w:val="26"/>
          <w:szCs w:val="26"/>
        </w:rPr>
        <w:t>Recursos</w:t>
      </w:r>
    </w:p>
    <w:p w14:paraId="02EB4D4F" w14:textId="77777777" w:rsidR="00C92679" w:rsidRPr="00CF1DA2" w:rsidRDefault="00C92679" w:rsidP="00DB7775">
      <w:pPr>
        <w:jc w:val="both"/>
        <w:rPr>
          <w:rFonts w:cstheme="minorHAnsi"/>
          <w:color w:val="000000" w:themeColor="text1"/>
          <w:sz w:val="26"/>
          <w:szCs w:val="26"/>
        </w:rPr>
      </w:pPr>
    </w:p>
    <w:p w14:paraId="1F1EC26D" w14:textId="77777777" w:rsidR="00B22300" w:rsidRPr="00CF1DA2" w:rsidRDefault="00B22300" w:rsidP="00DB7775">
      <w:pPr>
        <w:jc w:val="both"/>
        <w:rPr>
          <w:rFonts w:cstheme="minorHAnsi"/>
          <w:color w:val="000000" w:themeColor="text1"/>
          <w:sz w:val="26"/>
          <w:szCs w:val="26"/>
        </w:rPr>
      </w:pPr>
      <w:r w:rsidRPr="00CF1DA2">
        <w:rPr>
          <w:rFonts w:cstheme="minorHAnsi"/>
          <w:color w:val="000000" w:themeColor="text1"/>
          <w:sz w:val="26"/>
          <w:szCs w:val="26"/>
        </w:rPr>
        <w:t>-Espacio: aula</w:t>
      </w:r>
    </w:p>
    <w:p w14:paraId="2A18161F" w14:textId="77777777" w:rsidR="00B22300" w:rsidRPr="00CF1DA2" w:rsidRDefault="00B22300" w:rsidP="00DB7775">
      <w:pPr>
        <w:jc w:val="both"/>
        <w:rPr>
          <w:rFonts w:cstheme="minorHAnsi"/>
          <w:color w:val="000000" w:themeColor="text1"/>
          <w:sz w:val="26"/>
          <w:szCs w:val="26"/>
        </w:rPr>
      </w:pPr>
      <w:r w:rsidRPr="00CF1DA2">
        <w:rPr>
          <w:rFonts w:cstheme="minorHAnsi"/>
          <w:color w:val="000000" w:themeColor="text1"/>
          <w:sz w:val="26"/>
          <w:szCs w:val="26"/>
        </w:rPr>
        <w:t>-Duración: 0.5 clases</w:t>
      </w:r>
    </w:p>
    <w:p w14:paraId="65322474" w14:textId="42FACA91" w:rsidR="00D53E61" w:rsidRPr="00CF1DA2" w:rsidRDefault="00D53E61" w:rsidP="00DB7775">
      <w:pPr>
        <w:jc w:val="both"/>
        <w:rPr>
          <w:rFonts w:cstheme="minorHAnsi"/>
          <w:b/>
          <w:sz w:val="26"/>
          <w:szCs w:val="26"/>
        </w:rPr>
      </w:pPr>
    </w:p>
    <w:sectPr w:rsidR="00D53E61" w:rsidRPr="00CF1DA2" w:rsidSect="000D4DE3">
      <w:pgSz w:w="12240" w:h="15840" w:code="1"/>
      <w:pgMar w:top="1417" w:right="1418"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31E13"/>
    <w:multiLevelType w:val="hybridMultilevel"/>
    <w:tmpl w:val="E126EE88"/>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630E67D5"/>
    <w:multiLevelType w:val="hybridMultilevel"/>
    <w:tmpl w:val="3C1C61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6E3A0074"/>
    <w:multiLevelType w:val="hybridMultilevel"/>
    <w:tmpl w:val="056E8584"/>
    <w:lvl w:ilvl="0" w:tplc="080A000F">
      <w:start w:val="1"/>
      <w:numFmt w:val="decimal"/>
      <w:lvlText w:val="%1."/>
      <w:lvlJc w:val="left"/>
      <w:pPr>
        <w:ind w:left="417" w:hanging="360"/>
      </w:pPr>
    </w:lvl>
    <w:lvl w:ilvl="1" w:tplc="080A0019" w:tentative="1">
      <w:start w:val="1"/>
      <w:numFmt w:val="lowerLetter"/>
      <w:lvlText w:val="%2."/>
      <w:lvlJc w:val="left"/>
      <w:pPr>
        <w:ind w:left="1137" w:hanging="360"/>
      </w:pPr>
    </w:lvl>
    <w:lvl w:ilvl="2" w:tplc="080A001B" w:tentative="1">
      <w:start w:val="1"/>
      <w:numFmt w:val="lowerRoman"/>
      <w:lvlText w:val="%3."/>
      <w:lvlJc w:val="right"/>
      <w:pPr>
        <w:ind w:left="1857" w:hanging="180"/>
      </w:pPr>
    </w:lvl>
    <w:lvl w:ilvl="3" w:tplc="080A000F" w:tentative="1">
      <w:start w:val="1"/>
      <w:numFmt w:val="decimal"/>
      <w:lvlText w:val="%4."/>
      <w:lvlJc w:val="left"/>
      <w:pPr>
        <w:ind w:left="2577" w:hanging="360"/>
      </w:pPr>
    </w:lvl>
    <w:lvl w:ilvl="4" w:tplc="080A0019" w:tentative="1">
      <w:start w:val="1"/>
      <w:numFmt w:val="lowerLetter"/>
      <w:lvlText w:val="%5."/>
      <w:lvlJc w:val="left"/>
      <w:pPr>
        <w:ind w:left="3297" w:hanging="360"/>
      </w:pPr>
    </w:lvl>
    <w:lvl w:ilvl="5" w:tplc="080A001B" w:tentative="1">
      <w:start w:val="1"/>
      <w:numFmt w:val="lowerRoman"/>
      <w:lvlText w:val="%6."/>
      <w:lvlJc w:val="right"/>
      <w:pPr>
        <w:ind w:left="4017" w:hanging="180"/>
      </w:pPr>
    </w:lvl>
    <w:lvl w:ilvl="6" w:tplc="080A000F" w:tentative="1">
      <w:start w:val="1"/>
      <w:numFmt w:val="decimal"/>
      <w:lvlText w:val="%7."/>
      <w:lvlJc w:val="left"/>
      <w:pPr>
        <w:ind w:left="4737" w:hanging="360"/>
      </w:pPr>
    </w:lvl>
    <w:lvl w:ilvl="7" w:tplc="080A0019" w:tentative="1">
      <w:start w:val="1"/>
      <w:numFmt w:val="lowerLetter"/>
      <w:lvlText w:val="%8."/>
      <w:lvlJc w:val="left"/>
      <w:pPr>
        <w:ind w:left="5457" w:hanging="360"/>
      </w:pPr>
    </w:lvl>
    <w:lvl w:ilvl="8" w:tplc="080A001B" w:tentative="1">
      <w:start w:val="1"/>
      <w:numFmt w:val="lowerRoman"/>
      <w:lvlText w:val="%9."/>
      <w:lvlJc w:val="right"/>
      <w:pPr>
        <w:ind w:left="6177" w:hanging="180"/>
      </w:pPr>
    </w:lvl>
  </w:abstractNum>
  <w:abstractNum w:abstractNumId="3" w15:restartNumberingAfterBreak="0">
    <w:nsid w:val="732C2D8D"/>
    <w:multiLevelType w:val="hybridMultilevel"/>
    <w:tmpl w:val="23E094D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61"/>
    <w:rsid w:val="00000347"/>
    <w:rsid w:val="00003A76"/>
    <w:rsid w:val="000053D6"/>
    <w:rsid w:val="000146DF"/>
    <w:rsid w:val="00026C67"/>
    <w:rsid w:val="00037720"/>
    <w:rsid w:val="000417DC"/>
    <w:rsid w:val="00041946"/>
    <w:rsid w:val="00044E98"/>
    <w:rsid w:val="000459F8"/>
    <w:rsid w:val="00051CC1"/>
    <w:rsid w:val="00054DA2"/>
    <w:rsid w:val="00057B74"/>
    <w:rsid w:val="00062CB6"/>
    <w:rsid w:val="00075FB1"/>
    <w:rsid w:val="00082830"/>
    <w:rsid w:val="00083212"/>
    <w:rsid w:val="00091211"/>
    <w:rsid w:val="00092D90"/>
    <w:rsid w:val="00094CFE"/>
    <w:rsid w:val="000A044B"/>
    <w:rsid w:val="000A606C"/>
    <w:rsid w:val="000C2BA8"/>
    <w:rsid w:val="000C3AD4"/>
    <w:rsid w:val="000C63BA"/>
    <w:rsid w:val="000C6630"/>
    <w:rsid w:val="000D3242"/>
    <w:rsid w:val="000D4DE3"/>
    <w:rsid w:val="000F08C6"/>
    <w:rsid w:val="000F19BB"/>
    <w:rsid w:val="000F32B5"/>
    <w:rsid w:val="000F4070"/>
    <w:rsid w:val="000F7D1A"/>
    <w:rsid w:val="00102C53"/>
    <w:rsid w:val="00115BC4"/>
    <w:rsid w:val="00120DB5"/>
    <w:rsid w:val="00132601"/>
    <w:rsid w:val="00134009"/>
    <w:rsid w:val="00140E4A"/>
    <w:rsid w:val="001476A2"/>
    <w:rsid w:val="001477B7"/>
    <w:rsid w:val="001508B3"/>
    <w:rsid w:val="00150D4F"/>
    <w:rsid w:val="00151686"/>
    <w:rsid w:val="00151997"/>
    <w:rsid w:val="00161879"/>
    <w:rsid w:val="0016736C"/>
    <w:rsid w:val="00173307"/>
    <w:rsid w:val="00174EF4"/>
    <w:rsid w:val="00184287"/>
    <w:rsid w:val="00187486"/>
    <w:rsid w:val="001908D6"/>
    <w:rsid w:val="00195154"/>
    <w:rsid w:val="00196B35"/>
    <w:rsid w:val="00197E7D"/>
    <w:rsid w:val="001A5AE6"/>
    <w:rsid w:val="001A70E4"/>
    <w:rsid w:val="001B27E0"/>
    <w:rsid w:val="001C078E"/>
    <w:rsid w:val="001C290D"/>
    <w:rsid w:val="001C3A8E"/>
    <w:rsid w:val="001D0935"/>
    <w:rsid w:val="001E0238"/>
    <w:rsid w:val="001E57AB"/>
    <w:rsid w:val="00200C8F"/>
    <w:rsid w:val="00210523"/>
    <w:rsid w:val="00217BB7"/>
    <w:rsid w:val="0022017D"/>
    <w:rsid w:val="002212D3"/>
    <w:rsid w:val="00222951"/>
    <w:rsid w:val="002410BD"/>
    <w:rsid w:val="00252D64"/>
    <w:rsid w:val="002614F5"/>
    <w:rsid w:val="002639B1"/>
    <w:rsid w:val="00283461"/>
    <w:rsid w:val="00286674"/>
    <w:rsid w:val="00290199"/>
    <w:rsid w:val="00294967"/>
    <w:rsid w:val="002A1421"/>
    <w:rsid w:val="002B345E"/>
    <w:rsid w:val="002B7DBC"/>
    <w:rsid w:val="002C5C2E"/>
    <w:rsid w:val="002C6739"/>
    <w:rsid w:val="002D5426"/>
    <w:rsid w:val="00301203"/>
    <w:rsid w:val="0033363E"/>
    <w:rsid w:val="00342A22"/>
    <w:rsid w:val="0035426E"/>
    <w:rsid w:val="00361CB2"/>
    <w:rsid w:val="0036342A"/>
    <w:rsid w:val="00372CDE"/>
    <w:rsid w:val="00377845"/>
    <w:rsid w:val="00391C8C"/>
    <w:rsid w:val="0039294D"/>
    <w:rsid w:val="00396D45"/>
    <w:rsid w:val="003970A8"/>
    <w:rsid w:val="003A10E0"/>
    <w:rsid w:val="003A155E"/>
    <w:rsid w:val="003A1D80"/>
    <w:rsid w:val="003A2C58"/>
    <w:rsid w:val="003B268D"/>
    <w:rsid w:val="003B5C26"/>
    <w:rsid w:val="003C37D0"/>
    <w:rsid w:val="003D022D"/>
    <w:rsid w:val="003D13DD"/>
    <w:rsid w:val="003D7D56"/>
    <w:rsid w:val="003F0586"/>
    <w:rsid w:val="00401E63"/>
    <w:rsid w:val="00403D26"/>
    <w:rsid w:val="0040555D"/>
    <w:rsid w:val="00405740"/>
    <w:rsid w:val="00415C10"/>
    <w:rsid w:val="00417A15"/>
    <w:rsid w:val="0042604B"/>
    <w:rsid w:val="0042773F"/>
    <w:rsid w:val="004301D4"/>
    <w:rsid w:val="004320F7"/>
    <w:rsid w:val="004349D8"/>
    <w:rsid w:val="00442107"/>
    <w:rsid w:val="0044386E"/>
    <w:rsid w:val="00454F98"/>
    <w:rsid w:val="004605D7"/>
    <w:rsid w:val="00463724"/>
    <w:rsid w:val="0047063D"/>
    <w:rsid w:val="00470798"/>
    <w:rsid w:val="00472AE1"/>
    <w:rsid w:val="004907D6"/>
    <w:rsid w:val="00497489"/>
    <w:rsid w:val="004A4246"/>
    <w:rsid w:val="004B3753"/>
    <w:rsid w:val="004B442D"/>
    <w:rsid w:val="004B47BD"/>
    <w:rsid w:val="004B4BBF"/>
    <w:rsid w:val="004C25A6"/>
    <w:rsid w:val="004C7D4B"/>
    <w:rsid w:val="004D4139"/>
    <w:rsid w:val="004E1059"/>
    <w:rsid w:val="004E7F42"/>
    <w:rsid w:val="004F3FC3"/>
    <w:rsid w:val="00506F0E"/>
    <w:rsid w:val="00510F65"/>
    <w:rsid w:val="00520A28"/>
    <w:rsid w:val="00521E42"/>
    <w:rsid w:val="00525457"/>
    <w:rsid w:val="0054562E"/>
    <w:rsid w:val="005533A2"/>
    <w:rsid w:val="0055788B"/>
    <w:rsid w:val="00573078"/>
    <w:rsid w:val="00573D12"/>
    <w:rsid w:val="005825AA"/>
    <w:rsid w:val="00597CBF"/>
    <w:rsid w:val="00597D42"/>
    <w:rsid w:val="00597F85"/>
    <w:rsid w:val="005A2551"/>
    <w:rsid w:val="005A3796"/>
    <w:rsid w:val="005A5B52"/>
    <w:rsid w:val="005A73E7"/>
    <w:rsid w:val="005B196D"/>
    <w:rsid w:val="005B3540"/>
    <w:rsid w:val="005B4F66"/>
    <w:rsid w:val="005C6373"/>
    <w:rsid w:val="005C6C24"/>
    <w:rsid w:val="005D0FDC"/>
    <w:rsid w:val="005E1E35"/>
    <w:rsid w:val="005E4F12"/>
    <w:rsid w:val="005F03CF"/>
    <w:rsid w:val="005F40BD"/>
    <w:rsid w:val="00602F20"/>
    <w:rsid w:val="00621B95"/>
    <w:rsid w:val="006365FB"/>
    <w:rsid w:val="00641D61"/>
    <w:rsid w:val="00642F8D"/>
    <w:rsid w:val="00644D2D"/>
    <w:rsid w:val="00665825"/>
    <w:rsid w:val="0067115F"/>
    <w:rsid w:val="00672EB9"/>
    <w:rsid w:val="00677BE1"/>
    <w:rsid w:val="00682EB3"/>
    <w:rsid w:val="00683802"/>
    <w:rsid w:val="00692C1E"/>
    <w:rsid w:val="006A3021"/>
    <w:rsid w:val="006A529A"/>
    <w:rsid w:val="006B29A0"/>
    <w:rsid w:val="006B4578"/>
    <w:rsid w:val="006C5457"/>
    <w:rsid w:val="006C7832"/>
    <w:rsid w:val="006E4B81"/>
    <w:rsid w:val="006F13AC"/>
    <w:rsid w:val="006F4D8C"/>
    <w:rsid w:val="006F7589"/>
    <w:rsid w:val="007004E4"/>
    <w:rsid w:val="0070210B"/>
    <w:rsid w:val="00705124"/>
    <w:rsid w:val="00710340"/>
    <w:rsid w:val="0071750B"/>
    <w:rsid w:val="0071794C"/>
    <w:rsid w:val="007255F3"/>
    <w:rsid w:val="007263C0"/>
    <w:rsid w:val="00731E8B"/>
    <w:rsid w:val="00750AAF"/>
    <w:rsid w:val="007515A7"/>
    <w:rsid w:val="007622DF"/>
    <w:rsid w:val="00762E0C"/>
    <w:rsid w:val="00765CDC"/>
    <w:rsid w:val="007716FC"/>
    <w:rsid w:val="007751F5"/>
    <w:rsid w:val="00775377"/>
    <w:rsid w:val="007862A2"/>
    <w:rsid w:val="00786C68"/>
    <w:rsid w:val="00791A06"/>
    <w:rsid w:val="00792399"/>
    <w:rsid w:val="00792F01"/>
    <w:rsid w:val="007A6854"/>
    <w:rsid w:val="007B13B5"/>
    <w:rsid w:val="007C44C9"/>
    <w:rsid w:val="007C59E1"/>
    <w:rsid w:val="007D5C02"/>
    <w:rsid w:val="007D7447"/>
    <w:rsid w:val="007E704C"/>
    <w:rsid w:val="007F1E31"/>
    <w:rsid w:val="007F465B"/>
    <w:rsid w:val="00801075"/>
    <w:rsid w:val="00804468"/>
    <w:rsid w:val="0080735C"/>
    <w:rsid w:val="008128BE"/>
    <w:rsid w:val="00812901"/>
    <w:rsid w:val="0081313F"/>
    <w:rsid w:val="00820280"/>
    <w:rsid w:val="00824026"/>
    <w:rsid w:val="00840C71"/>
    <w:rsid w:val="00853873"/>
    <w:rsid w:val="00856B25"/>
    <w:rsid w:val="00883856"/>
    <w:rsid w:val="00884729"/>
    <w:rsid w:val="008962D0"/>
    <w:rsid w:val="0089654C"/>
    <w:rsid w:val="008967F2"/>
    <w:rsid w:val="00896E25"/>
    <w:rsid w:val="008A3F34"/>
    <w:rsid w:val="008A770D"/>
    <w:rsid w:val="008B2059"/>
    <w:rsid w:val="008C05BF"/>
    <w:rsid w:val="008C2998"/>
    <w:rsid w:val="008C37EC"/>
    <w:rsid w:val="008C6C40"/>
    <w:rsid w:val="008D516B"/>
    <w:rsid w:val="008D59BD"/>
    <w:rsid w:val="008D77A0"/>
    <w:rsid w:val="008F3E5B"/>
    <w:rsid w:val="008F48F2"/>
    <w:rsid w:val="008F5B45"/>
    <w:rsid w:val="008F71D5"/>
    <w:rsid w:val="00916468"/>
    <w:rsid w:val="00926061"/>
    <w:rsid w:val="0092651C"/>
    <w:rsid w:val="009305C2"/>
    <w:rsid w:val="00941CDA"/>
    <w:rsid w:val="009425D8"/>
    <w:rsid w:val="009560C3"/>
    <w:rsid w:val="009614F4"/>
    <w:rsid w:val="009621F6"/>
    <w:rsid w:val="00970512"/>
    <w:rsid w:val="00980973"/>
    <w:rsid w:val="00984947"/>
    <w:rsid w:val="009929E4"/>
    <w:rsid w:val="009A11E3"/>
    <w:rsid w:val="009A6D08"/>
    <w:rsid w:val="009B013E"/>
    <w:rsid w:val="009B3B4E"/>
    <w:rsid w:val="009B4C0C"/>
    <w:rsid w:val="009B642A"/>
    <w:rsid w:val="009B66E9"/>
    <w:rsid w:val="009B6DAF"/>
    <w:rsid w:val="009C435F"/>
    <w:rsid w:val="009C67A5"/>
    <w:rsid w:val="009D5DCC"/>
    <w:rsid w:val="009E4158"/>
    <w:rsid w:val="009F5CFA"/>
    <w:rsid w:val="00A01EC7"/>
    <w:rsid w:val="00A11233"/>
    <w:rsid w:val="00A200F7"/>
    <w:rsid w:val="00A20C15"/>
    <w:rsid w:val="00A33A4C"/>
    <w:rsid w:val="00A5311B"/>
    <w:rsid w:val="00A6620D"/>
    <w:rsid w:val="00A67A8D"/>
    <w:rsid w:val="00A71CD6"/>
    <w:rsid w:val="00A84F91"/>
    <w:rsid w:val="00A95B34"/>
    <w:rsid w:val="00AA0327"/>
    <w:rsid w:val="00AC6684"/>
    <w:rsid w:val="00AD1C9A"/>
    <w:rsid w:val="00AE0175"/>
    <w:rsid w:val="00AE3ABC"/>
    <w:rsid w:val="00AE7DAD"/>
    <w:rsid w:val="00AF63FF"/>
    <w:rsid w:val="00B037F5"/>
    <w:rsid w:val="00B166CA"/>
    <w:rsid w:val="00B176F2"/>
    <w:rsid w:val="00B22300"/>
    <w:rsid w:val="00B27DB4"/>
    <w:rsid w:val="00B40594"/>
    <w:rsid w:val="00B40870"/>
    <w:rsid w:val="00B411BD"/>
    <w:rsid w:val="00B427A0"/>
    <w:rsid w:val="00B51422"/>
    <w:rsid w:val="00B55F4E"/>
    <w:rsid w:val="00B56440"/>
    <w:rsid w:val="00B65D7C"/>
    <w:rsid w:val="00B66253"/>
    <w:rsid w:val="00B6690D"/>
    <w:rsid w:val="00B75E3D"/>
    <w:rsid w:val="00B7797A"/>
    <w:rsid w:val="00B90BB1"/>
    <w:rsid w:val="00B91880"/>
    <w:rsid w:val="00B92E11"/>
    <w:rsid w:val="00BA0034"/>
    <w:rsid w:val="00BA2400"/>
    <w:rsid w:val="00BA2C99"/>
    <w:rsid w:val="00BA5AAF"/>
    <w:rsid w:val="00BB5CE7"/>
    <w:rsid w:val="00BC379A"/>
    <w:rsid w:val="00BD524F"/>
    <w:rsid w:val="00BE39CC"/>
    <w:rsid w:val="00BE62E0"/>
    <w:rsid w:val="00BE77D3"/>
    <w:rsid w:val="00C00353"/>
    <w:rsid w:val="00C06882"/>
    <w:rsid w:val="00C129E1"/>
    <w:rsid w:val="00C20729"/>
    <w:rsid w:val="00C22EF3"/>
    <w:rsid w:val="00C35364"/>
    <w:rsid w:val="00C364F0"/>
    <w:rsid w:val="00C364F1"/>
    <w:rsid w:val="00C465E7"/>
    <w:rsid w:val="00C51934"/>
    <w:rsid w:val="00C53023"/>
    <w:rsid w:val="00C53B3A"/>
    <w:rsid w:val="00C737DE"/>
    <w:rsid w:val="00C820B2"/>
    <w:rsid w:val="00C82B49"/>
    <w:rsid w:val="00C92679"/>
    <w:rsid w:val="00C96AFA"/>
    <w:rsid w:val="00CA1A16"/>
    <w:rsid w:val="00CA29C3"/>
    <w:rsid w:val="00CA3C31"/>
    <w:rsid w:val="00CB088A"/>
    <w:rsid w:val="00CB3A77"/>
    <w:rsid w:val="00CB6619"/>
    <w:rsid w:val="00CD76D2"/>
    <w:rsid w:val="00CE24F9"/>
    <w:rsid w:val="00CE6A5B"/>
    <w:rsid w:val="00CF1DA2"/>
    <w:rsid w:val="00CF3A96"/>
    <w:rsid w:val="00CF4F97"/>
    <w:rsid w:val="00CF7605"/>
    <w:rsid w:val="00D00D94"/>
    <w:rsid w:val="00D02505"/>
    <w:rsid w:val="00D02B88"/>
    <w:rsid w:val="00D0510B"/>
    <w:rsid w:val="00D07A16"/>
    <w:rsid w:val="00D136DB"/>
    <w:rsid w:val="00D20656"/>
    <w:rsid w:val="00D24918"/>
    <w:rsid w:val="00D27021"/>
    <w:rsid w:val="00D34138"/>
    <w:rsid w:val="00D4231B"/>
    <w:rsid w:val="00D45EC6"/>
    <w:rsid w:val="00D462AE"/>
    <w:rsid w:val="00D53E61"/>
    <w:rsid w:val="00D56CC3"/>
    <w:rsid w:val="00D608F3"/>
    <w:rsid w:val="00D63790"/>
    <w:rsid w:val="00D644F6"/>
    <w:rsid w:val="00D65D28"/>
    <w:rsid w:val="00D71129"/>
    <w:rsid w:val="00D721CB"/>
    <w:rsid w:val="00D8173A"/>
    <w:rsid w:val="00DA60B4"/>
    <w:rsid w:val="00DB01F2"/>
    <w:rsid w:val="00DB1EB6"/>
    <w:rsid w:val="00DB7775"/>
    <w:rsid w:val="00DC1E16"/>
    <w:rsid w:val="00E11713"/>
    <w:rsid w:val="00E13008"/>
    <w:rsid w:val="00E205A7"/>
    <w:rsid w:val="00E26E71"/>
    <w:rsid w:val="00E3363A"/>
    <w:rsid w:val="00E33D1D"/>
    <w:rsid w:val="00E34112"/>
    <w:rsid w:val="00E360FA"/>
    <w:rsid w:val="00E44A43"/>
    <w:rsid w:val="00E473AE"/>
    <w:rsid w:val="00E51DB1"/>
    <w:rsid w:val="00E575DD"/>
    <w:rsid w:val="00E74CAD"/>
    <w:rsid w:val="00E77B01"/>
    <w:rsid w:val="00E92A85"/>
    <w:rsid w:val="00EA3318"/>
    <w:rsid w:val="00EA5D70"/>
    <w:rsid w:val="00EA7F27"/>
    <w:rsid w:val="00EB6D08"/>
    <w:rsid w:val="00EB70A6"/>
    <w:rsid w:val="00EC2B3D"/>
    <w:rsid w:val="00EC710E"/>
    <w:rsid w:val="00EF3264"/>
    <w:rsid w:val="00EF54AD"/>
    <w:rsid w:val="00F02ED0"/>
    <w:rsid w:val="00F04BE5"/>
    <w:rsid w:val="00F119C8"/>
    <w:rsid w:val="00F16E69"/>
    <w:rsid w:val="00F47AAE"/>
    <w:rsid w:val="00F51535"/>
    <w:rsid w:val="00F54A5B"/>
    <w:rsid w:val="00F61634"/>
    <w:rsid w:val="00F64DAA"/>
    <w:rsid w:val="00F6725D"/>
    <w:rsid w:val="00F676CF"/>
    <w:rsid w:val="00F67855"/>
    <w:rsid w:val="00F67A8D"/>
    <w:rsid w:val="00F8305A"/>
    <w:rsid w:val="00F9360D"/>
    <w:rsid w:val="00F96D81"/>
    <w:rsid w:val="00F96EA3"/>
    <w:rsid w:val="00FC37AF"/>
    <w:rsid w:val="00FC588A"/>
    <w:rsid w:val="00FC64E6"/>
    <w:rsid w:val="00FE6D68"/>
    <w:rsid w:val="00FF45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11E4"/>
  <w15:chartTrackingRefBased/>
  <w15:docId w15:val="{A4F2CDA2-46D9-4DA7-BF90-6693CAE2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E61"/>
    <w:rPr>
      <w:lang w:val="es-419"/>
    </w:rPr>
  </w:style>
  <w:style w:type="paragraph" w:styleId="Ttulo2">
    <w:name w:val="heading 2"/>
    <w:basedOn w:val="Normal"/>
    <w:next w:val="Normal"/>
    <w:link w:val="Ttulo2Car"/>
    <w:uiPriority w:val="9"/>
    <w:semiHidden/>
    <w:unhideWhenUsed/>
    <w:qFormat/>
    <w:rsid w:val="000F7D1A"/>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s-MX"/>
    </w:rPr>
  </w:style>
  <w:style w:type="paragraph" w:styleId="Ttulo3">
    <w:name w:val="heading 3"/>
    <w:basedOn w:val="Normal"/>
    <w:next w:val="Normal"/>
    <w:link w:val="Ttulo3Car"/>
    <w:uiPriority w:val="9"/>
    <w:semiHidden/>
    <w:unhideWhenUsed/>
    <w:qFormat/>
    <w:rsid w:val="00B166CA"/>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3E61"/>
    <w:pPr>
      <w:ind w:left="720"/>
      <w:contextualSpacing/>
    </w:pPr>
  </w:style>
  <w:style w:type="character" w:styleId="nfasis">
    <w:name w:val="Emphasis"/>
    <w:basedOn w:val="Fuentedeprrafopredeter"/>
    <w:uiPriority w:val="20"/>
    <w:qFormat/>
    <w:rsid w:val="00D53E61"/>
    <w:rPr>
      <w:i/>
      <w:iCs/>
    </w:rPr>
  </w:style>
  <w:style w:type="character" w:customStyle="1" w:styleId="Ttulo2Car">
    <w:name w:val="Título 2 Car"/>
    <w:basedOn w:val="Fuentedeprrafopredeter"/>
    <w:link w:val="Ttulo2"/>
    <w:uiPriority w:val="9"/>
    <w:semiHidden/>
    <w:rsid w:val="000F7D1A"/>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B166CA"/>
    <w:rPr>
      <w:rFonts w:asciiTheme="majorHAnsi" w:eastAsiaTheme="majorEastAsia" w:hAnsiTheme="majorHAnsi" w:cstheme="majorBidi"/>
      <w:color w:val="1F3763" w:themeColor="accent1" w:themeShade="7F"/>
      <w:sz w:val="24"/>
      <w:szCs w:val="24"/>
    </w:rPr>
  </w:style>
  <w:style w:type="character" w:styleId="Refdecomentario">
    <w:name w:val="annotation reference"/>
    <w:basedOn w:val="Fuentedeprrafopredeter"/>
    <w:uiPriority w:val="99"/>
    <w:semiHidden/>
    <w:unhideWhenUsed/>
    <w:rsid w:val="00B40594"/>
    <w:rPr>
      <w:sz w:val="16"/>
      <w:szCs w:val="16"/>
    </w:rPr>
  </w:style>
  <w:style w:type="paragraph" w:styleId="Textocomentario">
    <w:name w:val="annotation text"/>
    <w:basedOn w:val="Normal"/>
    <w:link w:val="TextocomentarioCar"/>
    <w:uiPriority w:val="99"/>
    <w:semiHidden/>
    <w:unhideWhenUsed/>
    <w:rsid w:val="00B40594"/>
    <w:rPr>
      <w:sz w:val="20"/>
      <w:szCs w:val="20"/>
    </w:rPr>
  </w:style>
  <w:style w:type="character" w:customStyle="1" w:styleId="TextocomentarioCar">
    <w:name w:val="Texto comentario Car"/>
    <w:basedOn w:val="Fuentedeprrafopredeter"/>
    <w:link w:val="Textocomentario"/>
    <w:uiPriority w:val="99"/>
    <w:semiHidden/>
    <w:rsid w:val="00B40594"/>
    <w:rPr>
      <w:sz w:val="20"/>
      <w:szCs w:val="20"/>
      <w:lang w:val="es-419"/>
    </w:rPr>
  </w:style>
  <w:style w:type="paragraph" w:styleId="Asuntodelcomentario">
    <w:name w:val="annotation subject"/>
    <w:basedOn w:val="Textocomentario"/>
    <w:next w:val="Textocomentario"/>
    <w:link w:val="AsuntodelcomentarioCar"/>
    <w:uiPriority w:val="99"/>
    <w:semiHidden/>
    <w:unhideWhenUsed/>
    <w:rsid w:val="00B40594"/>
    <w:rPr>
      <w:b/>
      <w:bCs/>
    </w:rPr>
  </w:style>
  <w:style w:type="character" w:customStyle="1" w:styleId="AsuntodelcomentarioCar">
    <w:name w:val="Asunto del comentario Car"/>
    <w:basedOn w:val="TextocomentarioCar"/>
    <w:link w:val="Asuntodelcomentario"/>
    <w:uiPriority w:val="99"/>
    <w:semiHidden/>
    <w:rsid w:val="00B40594"/>
    <w:rPr>
      <w:b/>
      <w:bCs/>
      <w:sz w:val="20"/>
      <w:szCs w:val="20"/>
      <w:lang w:val="es-419"/>
    </w:rPr>
  </w:style>
  <w:style w:type="paragraph" w:styleId="Textodeglobo">
    <w:name w:val="Balloon Text"/>
    <w:basedOn w:val="Normal"/>
    <w:link w:val="TextodegloboCar"/>
    <w:uiPriority w:val="99"/>
    <w:semiHidden/>
    <w:unhideWhenUsed/>
    <w:rsid w:val="00B405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0594"/>
    <w:rPr>
      <w:rFonts w:ascii="Segoe UI" w:hAnsi="Segoe UI" w:cs="Segoe UI"/>
      <w:sz w:val="18"/>
      <w:szCs w:val="18"/>
      <w:lang w:val="es-419"/>
    </w:rPr>
  </w:style>
  <w:style w:type="character" w:styleId="Hipervnculo">
    <w:name w:val="Hyperlink"/>
    <w:basedOn w:val="Fuentedeprrafopredeter"/>
    <w:uiPriority w:val="99"/>
    <w:unhideWhenUsed/>
    <w:rsid w:val="00C53B3A"/>
    <w:rPr>
      <w:color w:val="0563C1" w:themeColor="hyperlink"/>
      <w:u w:val="single"/>
    </w:rPr>
  </w:style>
  <w:style w:type="character" w:styleId="Mencinsinresolver">
    <w:name w:val="Unresolved Mention"/>
    <w:basedOn w:val="Fuentedeprrafopredeter"/>
    <w:uiPriority w:val="99"/>
    <w:semiHidden/>
    <w:unhideWhenUsed/>
    <w:rsid w:val="00C53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fe.edu.mx/recursos/recursos-de-aprendizaje/" TargetMode="External"/><Relationship Id="rId5" Type="http://schemas.openxmlformats.org/officeDocument/2006/relationships/hyperlink" Target="http://WWW.CIFE.EDU.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2589</Words>
  <Characters>14245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Revisor</cp:lastModifiedBy>
  <cp:revision>8</cp:revision>
  <dcterms:created xsi:type="dcterms:W3CDTF">2018-08-23T18:38:00Z</dcterms:created>
  <dcterms:modified xsi:type="dcterms:W3CDTF">2018-08-23T18:44:00Z</dcterms:modified>
</cp:coreProperties>
</file>